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8EB99" w14:textId="0489F3DB" w:rsidR="00155D12" w:rsidRDefault="00180EFA" w:rsidP="00473BE9">
      <w:pPr>
        <w:autoSpaceDE w:val="0"/>
        <w:autoSpaceDN w:val="0"/>
        <w:adjustRightInd w:val="0"/>
        <w:jc w:val="both"/>
        <w:rPr>
          <w:b/>
          <w:color w:val="000000" w:themeColor="text1"/>
          <w:sz w:val="32"/>
          <w:szCs w:val="32"/>
        </w:rPr>
      </w:pPr>
      <w:r>
        <w:rPr>
          <w:b/>
          <w:color w:val="000000" w:themeColor="text1"/>
          <w:sz w:val="32"/>
          <w:szCs w:val="32"/>
        </w:rPr>
        <w:t>Student Uniform and Appearance</w:t>
      </w:r>
    </w:p>
    <w:p w14:paraId="3ACD0164" w14:textId="77777777" w:rsidR="00180EFA" w:rsidRDefault="00180EFA" w:rsidP="00473BE9">
      <w:pPr>
        <w:shd w:val="clear" w:color="auto" w:fill="FFFFFF"/>
        <w:spacing w:after="150"/>
        <w:jc w:val="both"/>
        <w:rPr>
          <w:rFonts w:eastAsia="Times New Roman" w:cs="Tahoma"/>
          <w:color w:val="222222"/>
          <w:sz w:val="24"/>
          <w:szCs w:val="24"/>
          <w:lang w:eastAsia="en-GB"/>
        </w:rPr>
      </w:pPr>
    </w:p>
    <w:p w14:paraId="65BB38B6" w14:textId="5A7B80B9" w:rsidR="00180EFA" w:rsidRPr="00180EFA" w:rsidRDefault="00180EFA" w:rsidP="00473BE9">
      <w:pPr>
        <w:shd w:val="clear" w:color="auto" w:fill="FFFFFF"/>
        <w:spacing w:after="150"/>
        <w:jc w:val="both"/>
        <w:rPr>
          <w:rFonts w:eastAsia="Times New Roman" w:cs="Tahoma"/>
          <w:b/>
          <w:color w:val="222222"/>
          <w:sz w:val="24"/>
          <w:szCs w:val="24"/>
          <w:lang w:eastAsia="en-GB"/>
        </w:rPr>
      </w:pPr>
      <w:r w:rsidRPr="00180EFA">
        <w:rPr>
          <w:rFonts w:eastAsia="Times New Roman" w:cs="Tahoma"/>
          <w:b/>
          <w:color w:val="222222"/>
          <w:sz w:val="24"/>
          <w:szCs w:val="24"/>
          <w:lang w:eastAsia="en-GB"/>
        </w:rPr>
        <w:t>Principles:</w:t>
      </w:r>
    </w:p>
    <w:p w14:paraId="1528A020" w14:textId="5B4C2210" w:rsidR="00A2147A" w:rsidRDefault="00A2147A" w:rsidP="00473BE9">
      <w:pPr>
        <w:shd w:val="clear" w:color="auto" w:fill="FFFFFF"/>
        <w:spacing w:after="150"/>
        <w:jc w:val="both"/>
        <w:rPr>
          <w:rFonts w:eastAsia="Times New Roman" w:cs="Tahoma"/>
          <w:color w:val="222222"/>
          <w:sz w:val="24"/>
          <w:szCs w:val="24"/>
          <w:lang w:eastAsia="en-GB"/>
        </w:rPr>
      </w:pPr>
      <w:r w:rsidRPr="00182293">
        <w:rPr>
          <w:rFonts w:eastAsia="Times New Roman" w:cs="Tahoma"/>
          <w:color w:val="222222"/>
          <w:sz w:val="24"/>
          <w:szCs w:val="24"/>
          <w:lang w:eastAsia="en-GB"/>
        </w:rPr>
        <w:t>The principles of the</w:t>
      </w:r>
      <w:r>
        <w:rPr>
          <w:rFonts w:eastAsia="Times New Roman" w:cs="Tahoma"/>
          <w:color w:val="222222"/>
          <w:sz w:val="24"/>
          <w:szCs w:val="24"/>
          <w:lang w:eastAsia="en-GB"/>
        </w:rPr>
        <w:t>se guidelines</w:t>
      </w:r>
      <w:r w:rsidRPr="00182293">
        <w:rPr>
          <w:rFonts w:eastAsia="Times New Roman" w:cs="Tahoma"/>
          <w:color w:val="222222"/>
          <w:sz w:val="24"/>
          <w:szCs w:val="24"/>
          <w:lang w:eastAsia="en-GB"/>
        </w:rPr>
        <w:t xml:space="preserve"> are that students should dress smartly and with formality appropriate for the business/educational workplace. Students should be mindful that at all times and in all places their appearance and conduct contribute to the community’s perception of Space Studio West London.</w:t>
      </w:r>
      <w:r>
        <w:rPr>
          <w:rFonts w:eastAsia="Times New Roman" w:cs="Tahoma"/>
          <w:color w:val="222222"/>
          <w:sz w:val="24"/>
          <w:szCs w:val="24"/>
          <w:lang w:eastAsia="en-GB"/>
        </w:rPr>
        <w:t xml:space="preserve">  S</w:t>
      </w:r>
      <w:r w:rsidRPr="00182293">
        <w:rPr>
          <w:rFonts w:eastAsia="Times New Roman" w:cs="Tahoma"/>
          <w:color w:val="222222"/>
          <w:sz w:val="24"/>
          <w:szCs w:val="24"/>
          <w:lang w:eastAsia="en-GB"/>
        </w:rPr>
        <w:t>tudents are important</w:t>
      </w:r>
      <w:r>
        <w:rPr>
          <w:rFonts w:eastAsia="Times New Roman" w:cs="Tahoma"/>
          <w:color w:val="222222"/>
          <w:sz w:val="24"/>
          <w:szCs w:val="24"/>
          <w:lang w:eastAsia="en-GB"/>
        </w:rPr>
        <w:t xml:space="preserve"> representatives of SSWL and a</w:t>
      </w:r>
      <w:r w:rsidRPr="00182293">
        <w:rPr>
          <w:rFonts w:eastAsia="Times New Roman" w:cs="Tahoma"/>
          <w:color w:val="222222"/>
          <w:sz w:val="24"/>
          <w:szCs w:val="24"/>
          <w:lang w:eastAsia="en-GB"/>
        </w:rPr>
        <w:t xml:space="preserve">s such their appearance must be outstanding and they are asked to observe the dress code outlined below. This applies on SSWL premises, when travelling to and from SSWL, attending examinations or representing </w:t>
      </w:r>
      <w:r w:rsidR="00A15D41">
        <w:rPr>
          <w:rFonts w:eastAsia="Times New Roman" w:cs="Tahoma"/>
          <w:color w:val="222222"/>
          <w:sz w:val="24"/>
          <w:szCs w:val="24"/>
          <w:lang w:eastAsia="en-GB"/>
        </w:rPr>
        <w:t>SSWL</w:t>
      </w:r>
      <w:r w:rsidRPr="00182293">
        <w:rPr>
          <w:rFonts w:eastAsia="Times New Roman" w:cs="Tahoma"/>
          <w:color w:val="222222"/>
          <w:sz w:val="24"/>
          <w:szCs w:val="24"/>
          <w:lang w:eastAsia="en-GB"/>
        </w:rPr>
        <w:t xml:space="preserve"> in any way.</w:t>
      </w:r>
      <w:r>
        <w:rPr>
          <w:rFonts w:eastAsia="Times New Roman" w:cs="Tahoma"/>
          <w:color w:val="222222"/>
          <w:sz w:val="24"/>
          <w:szCs w:val="24"/>
          <w:lang w:eastAsia="en-GB"/>
        </w:rPr>
        <w:t xml:space="preserve"> </w:t>
      </w:r>
    </w:p>
    <w:p w14:paraId="50BA6273" w14:textId="61F2CDC6" w:rsidR="00180EFA" w:rsidRPr="00180EFA" w:rsidRDefault="00180EFA" w:rsidP="00473BE9">
      <w:pPr>
        <w:shd w:val="clear" w:color="auto" w:fill="FFFFFF"/>
        <w:spacing w:after="150"/>
        <w:jc w:val="both"/>
        <w:rPr>
          <w:rFonts w:eastAsia="Times New Roman" w:cs="Tahoma"/>
          <w:b/>
          <w:color w:val="222222"/>
          <w:sz w:val="24"/>
          <w:szCs w:val="24"/>
          <w:lang w:eastAsia="en-GB"/>
        </w:rPr>
      </w:pPr>
      <w:r w:rsidRPr="00180EFA">
        <w:rPr>
          <w:rFonts w:eastAsia="Times New Roman" w:cs="Tahoma"/>
          <w:b/>
          <w:color w:val="222222"/>
          <w:sz w:val="24"/>
          <w:szCs w:val="24"/>
          <w:lang w:eastAsia="en-GB"/>
        </w:rPr>
        <w:t>Guidelines:</w:t>
      </w:r>
    </w:p>
    <w:p w14:paraId="5293B055" w14:textId="30D37F59" w:rsidR="00A2147A" w:rsidRPr="001E4EFB" w:rsidRDefault="00A15D41" w:rsidP="00473BE9">
      <w:pPr>
        <w:shd w:val="clear" w:color="auto" w:fill="FFFFFF"/>
        <w:spacing w:after="150"/>
        <w:jc w:val="both"/>
        <w:rPr>
          <w:rFonts w:eastAsia="Times New Roman" w:cs="Tahoma"/>
          <w:color w:val="222222"/>
          <w:sz w:val="24"/>
          <w:szCs w:val="24"/>
          <w:lang w:eastAsia="en-GB"/>
        </w:rPr>
      </w:pPr>
      <w:r>
        <w:rPr>
          <w:rFonts w:eastAsia="Times New Roman" w:cs="Tahoma"/>
          <w:color w:val="222222"/>
          <w:sz w:val="24"/>
          <w:szCs w:val="24"/>
          <w:lang w:eastAsia="en-GB"/>
        </w:rPr>
        <w:t>SSWL</w:t>
      </w:r>
      <w:r w:rsidR="00A2147A" w:rsidRPr="00182293">
        <w:rPr>
          <w:rFonts w:eastAsia="Times New Roman" w:cs="Tahoma"/>
          <w:color w:val="222222"/>
          <w:sz w:val="24"/>
          <w:szCs w:val="24"/>
          <w:lang w:eastAsia="en-GB"/>
        </w:rPr>
        <w:t xml:space="preserve"> reserves the right to point out errors of judgment and taste: in such matters, the SSWL’s decision is final. A student who does not dress in accordance with the dress code may be sent home to change, or otherwise address their appearance.</w:t>
      </w:r>
    </w:p>
    <w:p w14:paraId="06E09C60" w14:textId="77777777" w:rsidR="00473BE9" w:rsidRPr="00A2147A" w:rsidRDefault="00A2147A" w:rsidP="00473BE9">
      <w:pPr>
        <w:shd w:val="clear" w:color="auto" w:fill="FFFFFF"/>
        <w:spacing w:after="150"/>
        <w:jc w:val="both"/>
        <w:rPr>
          <w:rFonts w:cs="Arial-BoldMT"/>
          <w:sz w:val="24"/>
          <w:szCs w:val="24"/>
        </w:rPr>
      </w:pPr>
      <w:r w:rsidRPr="00182293">
        <w:rPr>
          <w:rFonts w:cs="Arial-BoldMT"/>
          <w:sz w:val="24"/>
          <w:szCs w:val="24"/>
        </w:rPr>
        <w:t>Below i</w:t>
      </w:r>
      <w:r>
        <w:rPr>
          <w:rFonts w:cs="Arial-BoldMT"/>
          <w:sz w:val="24"/>
          <w:szCs w:val="24"/>
        </w:rPr>
        <w:t>s a summary of our expectations.</w:t>
      </w:r>
    </w:p>
    <w:p w14:paraId="71DBCD23" w14:textId="77777777" w:rsidR="00155D12" w:rsidRPr="00182293" w:rsidRDefault="00A2147A" w:rsidP="00473BE9">
      <w:pPr>
        <w:pStyle w:val="BodyText"/>
        <w:spacing w:after="0"/>
        <w:jc w:val="both"/>
        <w:rPr>
          <w:rFonts w:asciiTheme="minorHAnsi" w:hAnsiTheme="minorHAnsi" w:cs="Arial-BoldMT"/>
          <w:b/>
          <w:sz w:val="24"/>
          <w:szCs w:val="24"/>
        </w:rPr>
      </w:pPr>
      <w:r>
        <w:rPr>
          <w:rFonts w:asciiTheme="minorHAnsi" w:hAnsiTheme="minorHAnsi" w:cs="Arial-BoldMT"/>
          <w:b/>
          <w:sz w:val="24"/>
          <w:szCs w:val="24"/>
        </w:rPr>
        <w:t>Years 10 &amp;</w:t>
      </w:r>
      <w:r w:rsidR="00155D12" w:rsidRPr="00182293">
        <w:rPr>
          <w:rFonts w:asciiTheme="minorHAnsi" w:hAnsiTheme="minorHAnsi" w:cs="Arial-BoldMT"/>
          <w:b/>
          <w:sz w:val="24"/>
          <w:szCs w:val="24"/>
        </w:rPr>
        <w:t xml:space="preserve"> 11</w:t>
      </w:r>
      <w:r>
        <w:rPr>
          <w:rFonts w:asciiTheme="minorHAnsi" w:hAnsiTheme="minorHAnsi" w:cs="Arial-BoldMT"/>
          <w:b/>
          <w:sz w:val="24"/>
          <w:szCs w:val="24"/>
        </w:rPr>
        <w:t xml:space="preserve">: School Uniform </w:t>
      </w:r>
    </w:p>
    <w:p w14:paraId="1859B5BF" w14:textId="77777777" w:rsidR="00155D12" w:rsidRDefault="00155D12" w:rsidP="00473BE9">
      <w:pPr>
        <w:widowControl w:val="0"/>
        <w:autoSpaceDE w:val="0"/>
        <w:autoSpaceDN w:val="0"/>
        <w:adjustRightInd w:val="0"/>
        <w:jc w:val="both"/>
        <w:rPr>
          <w:rFonts w:cs="Arial-BoldMT"/>
          <w:sz w:val="24"/>
          <w:szCs w:val="24"/>
        </w:rPr>
      </w:pPr>
    </w:p>
    <w:p w14:paraId="449E27F1" w14:textId="77777777" w:rsidR="00A2147A" w:rsidRPr="00A2147A" w:rsidRDefault="00A2147A" w:rsidP="00473BE9">
      <w:pPr>
        <w:widowControl w:val="0"/>
        <w:autoSpaceDE w:val="0"/>
        <w:autoSpaceDN w:val="0"/>
        <w:adjustRightInd w:val="0"/>
        <w:jc w:val="both"/>
        <w:rPr>
          <w:rFonts w:cs="Arial-BoldMT"/>
          <w:b/>
          <w:sz w:val="24"/>
          <w:szCs w:val="24"/>
        </w:rPr>
      </w:pPr>
      <w:r w:rsidRPr="00A2147A">
        <w:rPr>
          <w:rFonts w:cs="Arial-BoldMT"/>
          <w:b/>
          <w:sz w:val="24"/>
          <w:szCs w:val="24"/>
        </w:rPr>
        <w:t>All</w:t>
      </w:r>
    </w:p>
    <w:p w14:paraId="026F344D" w14:textId="77777777" w:rsidR="00A2147A" w:rsidRPr="00A2147A" w:rsidRDefault="00A2147A" w:rsidP="00275CEE">
      <w:pPr>
        <w:pStyle w:val="ListParagraph"/>
        <w:widowControl w:val="0"/>
        <w:numPr>
          <w:ilvl w:val="0"/>
          <w:numId w:val="13"/>
        </w:numPr>
        <w:autoSpaceDE w:val="0"/>
        <w:autoSpaceDN w:val="0"/>
        <w:adjustRightInd w:val="0"/>
        <w:spacing w:after="0" w:line="240" w:lineRule="auto"/>
        <w:jc w:val="both"/>
        <w:rPr>
          <w:rFonts w:cs="ArialMT"/>
          <w:sz w:val="24"/>
          <w:szCs w:val="24"/>
        </w:rPr>
      </w:pPr>
      <w:r w:rsidRPr="00182293">
        <w:rPr>
          <w:sz w:val="24"/>
          <w:szCs w:val="24"/>
        </w:rPr>
        <w:t>School blazer</w:t>
      </w:r>
      <w:r>
        <w:rPr>
          <w:sz w:val="24"/>
          <w:szCs w:val="24"/>
        </w:rPr>
        <w:t>.</w:t>
      </w:r>
    </w:p>
    <w:p w14:paraId="7F362916" w14:textId="77777777" w:rsidR="00A2147A" w:rsidRPr="00A2147A" w:rsidRDefault="00A2147A" w:rsidP="00275CEE">
      <w:pPr>
        <w:pStyle w:val="ListParagraph"/>
        <w:widowControl w:val="0"/>
        <w:numPr>
          <w:ilvl w:val="0"/>
          <w:numId w:val="13"/>
        </w:numPr>
        <w:autoSpaceDE w:val="0"/>
        <w:autoSpaceDN w:val="0"/>
        <w:adjustRightInd w:val="0"/>
        <w:spacing w:after="0" w:line="240" w:lineRule="auto"/>
        <w:jc w:val="both"/>
        <w:rPr>
          <w:rFonts w:cs="ArialMT"/>
          <w:sz w:val="24"/>
          <w:szCs w:val="24"/>
        </w:rPr>
      </w:pPr>
      <w:r>
        <w:rPr>
          <w:rFonts w:cs="ArialMT"/>
          <w:sz w:val="24"/>
          <w:szCs w:val="24"/>
        </w:rPr>
        <w:t>School sweater.</w:t>
      </w:r>
    </w:p>
    <w:p w14:paraId="5BD33D42" w14:textId="77777777" w:rsidR="00A2147A" w:rsidRPr="00182293" w:rsidRDefault="00A2147A" w:rsidP="00275CEE">
      <w:pPr>
        <w:pStyle w:val="ListParagraph"/>
        <w:widowControl w:val="0"/>
        <w:numPr>
          <w:ilvl w:val="0"/>
          <w:numId w:val="13"/>
        </w:numPr>
        <w:autoSpaceDE w:val="0"/>
        <w:autoSpaceDN w:val="0"/>
        <w:adjustRightInd w:val="0"/>
        <w:spacing w:after="0" w:line="240" w:lineRule="auto"/>
        <w:jc w:val="both"/>
        <w:rPr>
          <w:rFonts w:cs="ArialMT"/>
          <w:sz w:val="24"/>
          <w:szCs w:val="24"/>
        </w:rPr>
      </w:pPr>
      <w:r w:rsidRPr="00182293">
        <w:rPr>
          <w:rFonts w:cs="ArialMT"/>
          <w:sz w:val="24"/>
          <w:szCs w:val="24"/>
        </w:rPr>
        <w:t>Plain white collared shirt, with a top button which must be done up</w:t>
      </w:r>
      <w:r w:rsidR="00006606">
        <w:rPr>
          <w:rFonts w:cs="ArialMT"/>
          <w:sz w:val="24"/>
          <w:szCs w:val="24"/>
        </w:rPr>
        <w:t xml:space="preserve"> and tucked in</w:t>
      </w:r>
      <w:r>
        <w:rPr>
          <w:rFonts w:cs="ArialMT"/>
          <w:sz w:val="24"/>
          <w:szCs w:val="24"/>
        </w:rPr>
        <w:t>.</w:t>
      </w:r>
    </w:p>
    <w:p w14:paraId="51E1FF17" w14:textId="77777777" w:rsidR="00A2147A" w:rsidRPr="00182293" w:rsidRDefault="00A2147A" w:rsidP="00275CEE">
      <w:pPr>
        <w:pStyle w:val="ListParagraph"/>
        <w:widowControl w:val="0"/>
        <w:numPr>
          <w:ilvl w:val="0"/>
          <w:numId w:val="13"/>
        </w:numPr>
        <w:autoSpaceDE w:val="0"/>
        <w:autoSpaceDN w:val="0"/>
        <w:adjustRightInd w:val="0"/>
        <w:spacing w:after="0" w:line="240" w:lineRule="auto"/>
        <w:jc w:val="both"/>
        <w:rPr>
          <w:rFonts w:cs="ArialMT"/>
          <w:sz w:val="24"/>
          <w:szCs w:val="24"/>
        </w:rPr>
      </w:pPr>
      <w:r w:rsidRPr="00182293">
        <w:rPr>
          <w:rFonts w:cs="ArialMT"/>
          <w:sz w:val="24"/>
          <w:szCs w:val="24"/>
        </w:rPr>
        <w:t>School tie, which must be worn over a closed top button.</w:t>
      </w:r>
    </w:p>
    <w:p w14:paraId="660407B2" w14:textId="7DC6CBC8" w:rsidR="00950DA9" w:rsidRPr="00950DA9" w:rsidRDefault="00A2147A" w:rsidP="00275CEE">
      <w:pPr>
        <w:pStyle w:val="ListParagraph"/>
        <w:numPr>
          <w:ilvl w:val="0"/>
          <w:numId w:val="13"/>
        </w:numPr>
        <w:spacing w:after="0" w:line="240" w:lineRule="auto"/>
        <w:jc w:val="both"/>
        <w:rPr>
          <w:sz w:val="24"/>
          <w:szCs w:val="24"/>
        </w:rPr>
      </w:pPr>
      <w:r w:rsidRPr="00182293">
        <w:rPr>
          <w:rFonts w:cs="ArialMT"/>
          <w:sz w:val="24"/>
          <w:szCs w:val="24"/>
        </w:rPr>
        <w:t xml:space="preserve">Plain black low heeled fully enclosed leather shoes. </w:t>
      </w:r>
      <w:r w:rsidRPr="00182293">
        <w:rPr>
          <w:sz w:val="24"/>
          <w:szCs w:val="24"/>
        </w:rPr>
        <w:t xml:space="preserve">No trainers, boots, or other unsuitable footwear is allowed. </w:t>
      </w:r>
      <w:r w:rsidR="00A15D41">
        <w:rPr>
          <w:sz w:val="24"/>
          <w:szCs w:val="24"/>
        </w:rPr>
        <w:t>Shoes must be</w:t>
      </w:r>
      <w:r w:rsidR="00A15D41" w:rsidRPr="00182293">
        <w:rPr>
          <w:sz w:val="24"/>
          <w:szCs w:val="24"/>
        </w:rPr>
        <w:t xml:space="preserve"> robust en</w:t>
      </w:r>
      <w:r w:rsidR="00A15D41">
        <w:rPr>
          <w:sz w:val="24"/>
          <w:szCs w:val="24"/>
        </w:rPr>
        <w:t>ough for poor weather</w:t>
      </w:r>
      <w:r w:rsidR="00A15D41" w:rsidRPr="00182293">
        <w:rPr>
          <w:sz w:val="24"/>
          <w:szCs w:val="24"/>
        </w:rPr>
        <w:t>.</w:t>
      </w:r>
      <w:r w:rsidR="00A15D41">
        <w:rPr>
          <w:sz w:val="24"/>
          <w:szCs w:val="24"/>
        </w:rPr>
        <w:t xml:space="preserve"> </w:t>
      </w:r>
      <w:r w:rsidR="00A15D41" w:rsidRPr="00182293">
        <w:rPr>
          <w:sz w:val="24"/>
          <w:szCs w:val="24"/>
        </w:rPr>
        <w:t xml:space="preserve"> Laces and soles on shoes must be black.</w:t>
      </w:r>
      <w:r w:rsidR="00A15D41">
        <w:rPr>
          <w:sz w:val="24"/>
          <w:szCs w:val="24"/>
        </w:rPr>
        <w:t xml:space="preserve">  </w:t>
      </w:r>
      <w:r w:rsidRPr="00182293">
        <w:rPr>
          <w:sz w:val="24"/>
          <w:szCs w:val="24"/>
        </w:rPr>
        <w:t>Laces and soles on shoes must be black.</w:t>
      </w:r>
    </w:p>
    <w:p w14:paraId="43A8188C" w14:textId="77777777" w:rsidR="00950DA9" w:rsidRPr="00950DA9" w:rsidRDefault="00950DA9" w:rsidP="00275CEE">
      <w:pPr>
        <w:pStyle w:val="ListParagraph"/>
        <w:numPr>
          <w:ilvl w:val="0"/>
          <w:numId w:val="13"/>
        </w:numPr>
        <w:jc w:val="both"/>
        <w:rPr>
          <w:rFonts w:cs="Arial-BoldMT"/>
          <w:sz w:val="24"/>
          <w:szCs w:val="24"/>
        </w:rPr>
      </w:pPr>
      <w:r w:rsidRPr="00950DA9">
        <w:rPr>
          <w:rFonts w:cs="Arial-BoldMT"/>
          <w:sz w:val="24"/>
          <w:szCs w:val="24"/>
        </w:rPr>
        <w:t>T shirts, vests and other undergarments worn under white shirts must be subtle and plain and not clearly visible.</w:t>
      </w:r>
    </w:p>
    <w:p w14:paraId="22C28761" w14:textId="77777777" w:rsidR="00950DA9" w:rsidRPr="00182293" w:rsidRDefault="00950DA9" w:rsidP="00473BE9">
      <w:pPr>
        <w:pStyle w:val="ListParagraph"/>
        <w:spacing w:after="0" w:line="240" w:lineRule="auto"/>
        <w:jc w:val="both"/>
        <w:rPr>
          <w:sz w:val="24"/>
          <w:szCs w:val="24"/>
        </w:rPr>
      </w:pPr>
    </w:p>
    <w:p w14:paraId="1BD069E2" w14:textId="77777777" w:rsidR="00155D12" w:rsidRPr="00182293" w:rsidRDefault="00155D12" w:rsidP="00473BE9">
      <w:pPr>
        <w:jc w:val="both"/>
        <w:rPr>
          <w:rFonts w:cs="Arial-BoldMT"/>
          <w:b/>
          <w:sz w:val="24"/>
          <w:szCs w:val="24"/>
        </w:rPr>
      </w:pPr>
      <w:r w:rsidRPr="00182293">
        <w:rPr>
          <w:rFonts w:cs="Arial-BoldMT"/>
          <w:b/>
          <w:sz w:val="24"/>
          <w:szCs w:val="24"/>
        </w:rPr>
        <w:t>Girls</w:t>
      </w:r>
    </w:p>
    <w:p w14:paraId="257ACE2F" w14:textId="77777777" w:rsidR="00155D12" w:rsidRPr="00182293" w:rsidRDefault="00A2147A" w:rsidP="00275CEE">
      <w:pPr>
        <w:pStyle w:val="ListParagraph"/>
        <w:widowControl w:val="0"/>
        <w:numPr>
          <w:ilvl w:val="0"/>
          <w:numId w:val="14"/>
        </w:numPr>
        <w:autoSpaceDE w:val="0"/>
        <w:autoSpaceDN w:val="0"/>
        <w:adjustRightInd w:val="0"/>
        <w:spacing w:after="0" w:line="240" w:lineRule="auto"/>
        <w:jc w:val="both"/>
        <w:rPr>
          <w:rFonts w:cs="ArialMT"/>
          <w:sz w:val="24"/>
          <w:szCs w:val="24"/>
        </w:rPr>
      </w:pPr>
      <w:r>
        <w:rPr>
          <w:rFonts w:cs="ArialMT"/>
          <w:sz w:val="24"/>
          <w:szCs w:val="24"/>
        </w:rPr>
        <w:t>Trouser (</w:t>
      </w:r>
      <w:r w:rsidR="00155D12" w:rsidRPr="00182293">
        <w:rPr>
          <w:rFonts w:cs="ArialMT"/>
          <w:sz w:val="24"/>
          <w:szCs w:val="24"/>
        </w:rPr>
        <w:t>plain black classic uniform style tailored straight-cut trousers.  Casual “leisure/chino/boot-leg or skinny style”, that are tight on the thighs or excessively flared at the ankle are not allowed</w:t>
      </w:r>
      <w:r>
        <w:rPr>
          <w:rFonts w:cs="ArialMT"/>
          <w:sz w:val="24"/>
          <w:szCs w:val="24"/>
        </w:rPr>
        <w:t xml:space="preserve">) </w:t>
      </w:r>
      <w:r w:rsidRPr="008F25B1">
        <w:rPr>
          <w:rFonts w:cs="ArialMT"/>
          <w:i/>
          <w:sz w:val="24"/>
          <w:szCs w:val="24"/>
        </w:rPr>
        <w:t>or</w:t>
      </w:r>
      <w:r>
        <w:rPr>
          <w:rFonts w:cs="ArialMT"/>
          <w:sz w:val="24"/>
          <w:szCs w:val="24"/>
        </w:rPr>
        <w:t>,</w:t>
      </w:r>
    </w:p>
    <w:p w14:paraId="734494B2" w14:textId="77777777" w:rsidR="00155D12" w:rsidRPr="00A2147A" w:rsidRDefault="00A2147A" w:rsidP="00275CEE">
      <w:pPr>
        <w:pStyle w:val="ListParagraph"/>
        <w:widowControl w:val="0"/>
        <w:numPr>
          <w:ilvl w:val="0"/>
          <w:numId w:val="14"/>
        </w:numPr>
        <w:autoSpaceDE w:val="0"/>
        <w:autoSpaceDN w:val="0"/>
        <w:adjustRightInd w:val="0"/>
        <w:spacing w:after="0" w:line="240" w:lineRule="auto"/>
        <w:jc w:val="both"/>
        <w:rPr>
          <w:rFonts w:cs="ArialMT"/>
          <w:sz w:val="24"/>
          <w:szCs w:val="24"/>
        </w:rPr>
      </w:pPr>
      <w:r>
        <w:rPr>
          <w:rFonts w:cs="ArialMT"/>
          <w:sz w:val="24"/>
          <w:szCs w:val="24"/>
        </w:rPr>
        <w:t>Skirt (</w:t>
      </w:r>
      <w:r w:rsidRPr="00182293">
        <w:rPr>
          <w:rFonts w:cs="ArialMT"/>
          <w:sz w:val="24"/>
          <w:szCs w:val="24"/>
        </w:rPr>
        <w:t>plain bla</w:t>
      </w:r>
      <w:r>
        <w:rPr>
          <w:rFonts w:cs="ArialMT"/>
          <w:sz w:val="24"/>
          <w:szCs w:val="24"/>
        </w:rPr>
        <w:t>ck, knee length or longer uniform skirt) with either p</w:t>
      </w:r>
      <w:r w:rsidR="00155D12" w:rsidRPr="00A2147A">
        <w:rPr>
          <w:rFonts w:cs="ArialMT"/>
          <w:sz w:val="24"/>
          <w:szCs w:val="24"/>
        </w:rPr>
        <w:t xml:space="preserve">lain </w:t>
      </w:r>
      <w:r>
        <w:rPr>
          <w:rFonts w:cs="ArialMT"/>
          <w:sz w:val="24"/>
          <w:szCs w:val="24"/>
        </w:rPr>
        <w:t>white/</w:t>
      </w:r>
      <w:r w:rsidR="00155D12" w:rsidRPr="00A2147A">
        <w:rPr>
          <w:rFonts w:cs="ArialMT"/>
          <w:sz w:val="24"/>
          <w:szCs w:val="24"/>
        </w:rPr>
        <w:t>black soc</w:t>
      </w:r>
      <w:r w:rsidR="008F25B1">
        <w:rPr>
          <w:rFonts w:cs="ArialMT"/>
          <w:sz w:val="24"/>
          <w:szCs w:val="24"/>
        </w:rPr>
        <w:t>ks or plain black opaque tights.</w:t>
      </w:r>
    </w:p>
    <w:p w14:paraId="290976A3" w14:textId="77777777" w:rsidR="00155D12" w:rsidRPr="00182293" w:rsidRDefault="00155D12" w:rsidP="00473BE9">
      <w:pPr>
        <w:jc w:val="both"/>
        <w:rPr>
          <w:sz w:val="24"/>
          <w:szCs w:val="24"/>
        </w:rPr>
      </w:pPr>
    </w:p>
    <w:p w14:paraId="6B191C5C" w14:textId="77777777" w:rsidR="00155D12" w:rsidRPr="00182293" w:rsidRDefault="00155D12" w:rsidP="00473BE9">
      <w:pPr>
        <w:jc w:val="both"/>
        <w:rPr>
          <w:rFonts w:cs="ArialMT"/>
          <w:b/>
          <w:sz w:val="24"/>
          <w:szCs w:val="24"/>
        </w:rPr>
      </w:pPr>
      <w:r w:rsidRPr="00182293">
        <w:rPr>
          <w:rFonts w:cs="ArialMT"/>
          <w:b/>
          <w:sz w:val="24"/>
          <w:szCs w:val="24"/>
        </w:rPr>
        <w:t>Boys</w:t>
      </w:r>
    </w:p>
    <w:p w14:paraId="3D61EAC3" w14:textId="77777777" w:rsidR="00155D12" w:rsidRPr="00182293" w:rsidRDefault="00155D12" w:rsidP="00473BE9">
      <w:pPr>
        <w:pStyle w:val="ListParagraph"/>
        <w:widowControl w:val="0"/>
        <w:numPr>
          <w:ilvl w:val="0"/>
          <w:numId w:val="2"/>
        </w:numPr>
        <w:autoSpaceDE w:val="0"/>
        <w:autoSpaceDN w:val="0"/>
        <w:adjustRightInd w:val="0"/>
        <w:spacing w:after="0" w:line="240" w:lineRule="auto"/>
        <w:jc w:val="both"/>
        <w:rPr>
          <w:rFonts w:cs="ArialMT"/>
          <w:sz w:val="24"/>
          <w:szCs w:val="24"/>
        </w:rPr>
      </w:pPr>
      <w:r w:rsidRPr="00182293">
        <w:rPr>
          <w:rFonts w:cs="ArialMT"/>
          <w:sz w:val="24"/>
          <w:szCs w:val="24"/>
        </w:rPr>
        <w:t>Plain black uniform style tailored trousers</w:t>
      </w:r>
      <w:r w:rsidR="008F25B1">
        <w:rPr>
          <w:rFonts w:cs="ArialMT"/>
          <w:sz w:val="24"/>
          <w:szCs w:val="24"/>
        </w:rPr>
        <w:t>.</w:t>
      </w:r>
    </w:p>
    <w:p w14:paraId="7077FFB2" w14:textId="77777777" w:rsidR="00A2147A" w:rsidRDefault="00A2147A" w:rsidP="00473BE9">
      <w:pPr>
        <w:shd w:val="clear" w:color="auto" w:fill="FFFFFF"/>
        <w:spacing w:after="150"/>
        <w:jc w:val="both"/>
        <w:rPr>
          <w:rFonts w:eastAsia="Times New Roman" w:cs="Tahoma"/>
          <w:b/>
          <w:bCs/>
          <w:color w:val="222222"/>
          <w:sz w:val="24"/>
          <w:szCs w:val="24"/>
          <w:lang w:eastAsia="en-GB"/>
        </w:rPr>
      </w:pPr>
    </w:p>
    <w:p w14:paraId="52D6F05C" w14:textId="77777777" w:rsidR="00B401C4" w:rsidRDefault="00B401C4">
      <w:pPr>
        <w:spacing w:after="160" w:line="259" w:lineRule="auto"/>
        <w:rPr>
          <w:rFonts w:eastAsia="Times New Roman" w:cs="Tahoma"/>
          <w:b/>
          <w:bCs/>
          <w:color w:val="222222"/>
          <w:sz w:val="24"/>
          <w:szCs w:val="24"/>
          <w:lang w:eastAsia="en-GB"/>
        </w:rPr>
      </w:pPr>
      <w:r>
        <w:rPr>
          <w:rFonts w:eastAsia="Times New Roman" w:cs="Tahoma"/>
          <w:b/>
          <w:bCs/>
          <w:color w:val="222222"/>
          <w:sz w:val="24"/>
          <w:szCs w:val="24"/>
          <w:lang w:eastAsia="en-GB"/>
        </w:rPr>
        <w:br w:type="page"/>
      </w:r>
    </w:p>
    <w:p w14:paraId="46994D18" w14:textId="5007B5D1" w:rsidR="00155D12" w:rsidRPr="00473BE9" w:rsidRDefault="00A2147A" w:rsidP="00473BE9">
      <w:pPr>
        <w:spacing w:after="160" w:line="259" w:lineRule="auto"/>
        <w:rPr>
          <w:rFonts w:eastAsia="Times New Roman" w:cs="Tahoma"/>
          <w:b/>
          <w:bCs/>
          <w:color w:val="222222"/>
          <w:sz w:val="24"/>
          <w:szCs w:val="24"/>
          <w:lang w:eastAsia="en-GB"/>
        </w:rPr>
      </w:pPr>
      <w:r>
        <w:rPr>
          <w:rFonts w:eastAsia="Times New Roman" w:cs="Tahoma"/>
          <w:b/>
          <w:bCs/>
          <w:color w:val="222222"/>
          <w:sz w:val="24"/>
          <w:szCs w:val="24"/>
          <w:lang w:eastAsia="en-GB"/>
        </w:rPr>
        <w:lastRenderedPageBreak/>
        <w:t>Year</w:t>
      </w:r>
      <w:r w:rsidR="00473BE9">
        <w:rPr>
          <w:rFonts w:eastAsia="Times New Roman" w:cs="Tahoma"/>
          <w:b/>
          <w:bCs/>
          <w:color w:val="222222"/>
          <w:sz w:val="24"/>
          <w:szCs w:val="24"/>
          <w:lang w:eastAsia="en-GB"/>
        </w:rPr>
        <w:t>s</w:t>
      </w:r>
      <w:r>
        <w:rPr>
          <w:rFonts w:eastAsia="Times New Roman" w:cs="Tahoma"/>
          <w:b/>
          <w:bCs/>
          <w:color w:val="222222"/>
          <w:sz w:val="24"/>
          <w:szCs w:val="24"/>
          <w:lang w:eastAsia="en-GB"/>
        </w:rPr>
        <w:t xml:space="preserve"> 12 &amp; 13:</w:t>
      </w:r>
      <w:r w:rsidR="00155D12" w:rsidRPr="00182293">
        <w:rPr>
          <w:rFonts w:eastAsia="Times New Roman" w:cs="Tahoma"/>
          <w:b/>
          <w:bCs/>
          <w:color w:val="222222"/>
          <w:sz w:val="24"/>
          <w:szCs w:val="24"/>
          <w:lang w:eastAsia="en-GB"/>
        </w:rPr>
        <w:t xml:space="preserve"> Business Dress</w:t>
      </w:r>
    </w:p>
    <w:p w14:paraId="022F6E42" w14:textId="77777777" w:rsidR="0083776B" w:rsidRDefault="0083776B" w:rsidP="00473BE9">
      <w:pPr>
        <w:jc w:val="both"/>
        <w:rPr>
          <w:rFonts w:cs="ArialMT"/>
          <w:b/>
          <w:sz w:val="24"/>
          <w:szCs w:val="24"/>
        </w:rPr>
      </w:pPr>
      <w:r>
        <w:rPr>
          <w:rFonts w:cs="ArialMT"/>
          <w:b/>
          <w:sz w:val="24"/>
          <w:szCs w:val="24"/>
        </w:rPr>
        <w:t>All</w:t>
      </w:r>
    </w:p>
    <w:p w14:paraId="70A599F6" w14:textId="4FD70648" w:rsidR="0083776B" w:rsidRDefault="0083776B" w:rsidP="00275CEE">
      <w:pPr>
        <w:pStyle w:val="ListParagraph"/>
        <w:numPr>
          <w:ilvl w:val="0"/>
          <w:numId w:val="15"/>
        </w:numPr>
        <w:spacing w:after="0" w:line="240" w:lineRule="auto"/>
        <w:jc w:val="both"/>
        <w:rPr>
          <w:sz w:val="24"/>
          <w:szCs w:val="24"/>
        </w:rPr>
      </w:pPr>
      <w:r w:rsidRPr="00182293">
        <w:rPr>
          <w:rFonts w:cs="ArialMT"/>
          <w:sz w:val="24"/>
          <w:szCs w:val="24"/>
        </w:rPr>
        <w:t>Plain black low heeled fully enclosed leather shoes.</w:t>
      </w:r>
      <w:r w:rsidR="00473BE9">
        <w:rPr>
          <w:rFonts w:cs="ArialMT"/>
          <w:sz w:val="24"/>
          <w:szCs w:val="24"/>
        </w:rPr>
        <w:t xml:space="preserve"> </w:t>
      </w:r>
      <w:r w:rsidRPr="00182293">
        <w:rPr>
          <w:rFonts w:cs="ArialMT"/>
          <w:sz w:val="24"/>
          <w:szCs w:val="24"/>
        </w:rPr>
        <w:t xml:space="preserve"> </w:t>
      </w:r>
      <w:r w:rsidRPr="00182293">
        <w:rPr>
          <w:sz w:val="24"/>
          <w:szCs w:val="24"/>
        </w:rPr>
        <w:t xml:space="preserve">No trainers, boots, or other unsuitable footwear is allowed. </w:t>
      </w:r>
      <w:r w:rsidR="00473BE9">
        <w:rPr>
          <w:sz w:val="24"/>
          <w:szCs w:val="24"/>
        </w:rPr>
        <w:t xml:space="preserve"> </w:t>
      </w:r>
      <w:r w:rsidR="00A15D41">
        <w:rPr>
          <w:sz w:val="24"/>
          <w:szCs w:val="24"/>
        </w:rPr>
        <w:t>Shoes must be</w:t>
      </w:r>
      <w:r w:rsidRPr="00182293">
        <w:rPr>
          <w:sz w:val="24"/>
          <w:szCs w:val="24"/>
        </w:rPr>
        <w:t xml:space="preserve"> robust en</w:t>
      </w:r>
      <w:r w:rsidR="00A15D41">
        <w:rPr>
          <w:sz w:val="24"/>
          <w:szCs w:val="24"/>
        </w:rPr>
        <w:t>ough for poor weather</w:t>
      </w:r>
      <w:r w:rsidRPr="00182293">
        <w:rPr>
          <w:sz w:val="24"/>
          <w:szCs w:val="24"/>
        </w:rPr>
        <w:t>.</w:t>
      </w:r>
      <w:r w:rsidR="00473BE9">
        <w:rPr>
          <w:sz w:val="24"/>
          <w:szCs w:val="24"/>
        </w:rPr>
        <w:t xml:space="preserve"> </w:t>
      </w:r>
      <w:r w:rsidRPr="00182293">
        <w:rPr>
          <w:sz w:val="24"/>
          <w:szCs w:val="24"/>
        </w:rPr>
        <w:t xml:space="preserve"> Laces and soles on shoes must be black.</w:t>
      </w:r>
    </w:p>
    <w:p w14:paraId="1C107738" w14:textId="77777777" w:rsidR="0083776B" w:rsidRPr="00950DA9" w:rsidRDefault="00950DA9" w:rsidP="00275CEE">
      <w:pPr>
        <w:pStyle w:val="ListParagraph"/>
        <w:numPr>
          <w:ilvl w:val="0"/>
          <w:numId w:val="15"/>
        </w:numPr>
        <w:jc w:val="both"/>
        <w:rPr>
          <w:rFonts w:cs="Arial-BoldMT"/>
          <w:sz w:val="24"/>
          <w:szCs w:val="24"/>
        </w:rPr>
      </w:pPr>
      <w:r w:rsidRPr="00950DA9">
        <w:rPr>
          <w:rFonts w:cs="Arial-BoldMT"/>
          <w:sz w:val="24"/>
          <w:szCs w:val="24"/>
        </w:rPr>
        <w:t>T shirts, vests and other undergarments worn under white shirts must be subtle and plain and not clearly visible.</w:t>
      </w:r>
    </w:p>
    <w:p w14:paraId="3EBA6BB2" w14:textId="77777777" w:rsidR="00006606" w:rsidRPr="00A2147A" w:rsidRDefault="00A2147A" w:rsidP="00473BE9">
      <w:pPr>
        <w:jc w:val="both"/>
        <w:rPr>
          <w:rFonts w:cs="ArialMT"/>
          <w:b/>
          <w:sz w:val="24"/>
          <w:szCs w:val="24"/>
        </w:rPr>
      </w:pPr>
      <w:r w:rsidRPr="00182293">
        <w:rPr>
          <w:rFonts w:cs="ArialMT"/>
          <w:b/>
          <w:sz w:val="24"/>
          <w:szCs w:val="24"/>
        </w:rPr>
        <w:t>Boys</w:t>
      </w:r>
    </w:p>
    <w:p w14:paraId="10C26907" w14:textId="77777777" w:rsidR="00006606" w:rsidRPr="00006606" w:rsidRDefault="00006606" w:rsidP="00275CEE">
      <w:pPr>
        <w:pStyle w:val="ListParagraph"/>
        <w:numPr>
          <w:ilvl w:val="0"/>
          <w:numId w:val="16"/>
        </w:numPr>
        <w:shd w:val="clear" w:color="auto" w:fill="FFFFFF"/>
        <w:spacing w:before="100" w:beforeAutospacing="1" w:after="100" w:afterAutospacing="1"/>
        <w:jc w:val="both"/>
        <w:rPr>
          <w:rFonts w:eastAsia="Times New Roman" w:cs="Tahoma"/>
          <w:color w:val="222222"/>
          <w:sz w:val="24"/>
          <w:szCs w:val="24"/>
          <w:lang w:eastAsia="en-GB"/>
        </w:rPr>
      </w:pPr>
      <w:r>
        <w:rPr>
          <w:rFonts w:eastAsia="Times New Roman" w:cs="Tahoma"/>
          <w:color w:val="222222"/>
          <w:sz w:val="24"/>
          <w:szCs w:val="24"/>
          <w:lang w:eastAsia="en-GB"/>
        </w:rPr>
        <w:t>T</w:t>
      </w:r>
      <w:r w:rsidRPr="00A2147A">
        <w:rPr>
          <w:rFonts w:eastAsia="Times New Roman" w:cs="Tahoma"/>
          <w:color w:val="222222"/>
          <w:sz w:val="24"/>
          <w:szCs w:val="24"/>
          <w:lang w:eastAsia="en-GB"/>
        </w:rPr>
        <w:t>r</w:t>
      </w:r>
      <w:r>
        <w:rPr>
          <w:rFonts w:eastAsia="Times New Roman" w:cs="Tahoma"/>
          <w:color w:val="222222"/>
          <w:sz w:val="24"/>
          <w:szCs w:val="24"/>
          <w:lang w:eastAsia="en-GB"/>
        </w:rPr>
        <w:t xml:space="preserve">ousers and </w:t>
      </w:r>
      <w:r w:rsidR="0083776B">
        <w:rPr>
          <w:rFonts w:eastAsia="Times New Roman" w:cs="Tahoma"/>
          <w:color w:val="222222"/>
          <w:sz w:val="24"/>
          <w:szCs w:val="24"/>
          <w:lang w:eastAsia="en-GB"/>
        </w:rPr>
        <w:t>suit jacket which</w:t>
      </w:r>
      <w:r w:rsidRPr="00A2147A">
        <w:rPr>
          <w:rFonts w:eastAsia="Times New Roman" w:cs="Tahoma"/>
          <w:color w:val="222222"/>
          <w:sz w:val="24"/>
          <w:szCs w:val="24"/>
          <w:lang w:eastAsia="en-GB"/>
        </w:rPr>
        <w:t xml:space="preserve"> must be </w:t>
      </w:r>
      <w:r>
        <w:rPr>
          <w:rFonts w:eastAsia="Times New Roman" w:cs="Tahoma"/>
          <w:color w:val="222222"/>
          <w:sz w:val="24"/>
          <w:szCs w:val="24"/>
          <w:lang w:eastAsia="en-GB"/>
        </w:rPr>
        <w:t xml:space="preserve">plain and </w:t>
      </w:r>
      <w:r w:rsidRPr="00A2147A">
        <w:rPr>
          <w:rFonts w:eastAsia="Times New Roman" w:cs="Tahoma"/>
          <w:color w:val="222222"/>
          <w:sz w:val="24"/>
          <w:szCs w:val="24"/>
          <w:lang w:eastAsia="en-GB"/>
        </w:rPr>
        <w:t>dark in colour.</w:t>
      </w:r>
      <w:bookmarkStart w:id="0" w:name="_GoBack"/>
      <w:bookmarkEnd w:id="0"/>
    </w:p>
    <w:p w14:paraId="0D43F176" w14:textId="77777777" w:rsidR="00006606" w:rsidRPr="00182293" w:rsidRDefault="00006606" w:rsidP="00275CEE">
      <w:pPr>
        <w:pStyle w:val="ListParagraph"/>
        <w:widowControl w:val="0"/>
        <w:numPr>
          <w:ilvl w:val="0"/>
          <w:numId w:val="16"/>
        </w:numPr>
        <w:autoSpaceDE w:val="0"/>
        <w:autoSpaceDN w:val="0"/>
        <w:adjustRightInd w:val="0"/>
        <w:spacing w:after="0" w:line="240" w:lineRule="auto"/>
        <w:jc w:val="both"/>
        <w:rPr>
          <w:rFonts w:cs="ArialMT"/>
          <w:sz w:val="24"/>
          <w:szCs w:val="24"/>
        </w:rPr>
      </w:pPr>
      <w:r w:rsidRPr="00182293">
        <w:rPr>
          <w:rFonts w:cs="ArialMT"/>
          <w:sz w:val="24"/>
          <w:szCs w:val="24"/>
        </w:rPr>
        <w:t>Plai</w:t>
      </w:r>
      <w:r>
        <w:rPr>
          <w:rFonts w:cs="ArialMT"/>
          <w:sz w:val="24"/>
          <w:szCs w:val="24"/>
        </w:rPr>
        <w:t>n</w:t>
      </w:r>
      <w:r w:rsidRPr="00182293">
        <w:rPr>
          <w:rFonts w:cs="ArialMT"/>
          <w:sz w:val="24"/>
          <w:szCs w:val="24"/>
        </w:rPr>
        <w:t xml:space="preserve"> collared shirt, with a top button which must be done up</w:t>
      </w:r>
      <w:r>
        <w:rPr>
          <w:rFonts w:cs="ArialMT"/>
          <w:sz w:val="24"/>
          <w:szCs w:val="24"/>
        </w:rPr>
        <w:t xml:space="preserve"> and tucked in.</w:t>
      </w:r>
    </w:p>
    <w:p w14:paraId="0292ED06" w14:textId="77777777" w:rsidR="00006606" w:rsidRDefault="00006606" w:rsidP="00275CEE">
      <w:pPr>
        <w:pStyle w:val="ListParagraph"/>
        <w:widowControl w:val="0"/>
        <w:numPr>
          <w:ilvl w:val="0"/>
          <w:numId w:val="16"/>
        </w:numPr>
        <w:autoSpaceDE w:val="0"/>
        <w:autoSpaceDN w:val="0"/>
        <w:adjustRightInd w:val="0"/>
        <w:spacing w:after="0" w:line="240" w:lineRule="auto"/>
        <w:jc w:val="both"/>
        <w:rPr>
          <w:rFonts w:cs="ArialMT"/>
          <w:sz w:val="24"/>
          <w:szCs w:val="24"/>
        </w:rPr>
      </w:pPr>
      <w:r w:rsidRPr="00182293">
        <w:rPr>
          <w:rFonts w:cs="ArialMT"/>
          <w:sz w:val="24"/>
          <w:szCs w:val="24"/>
        </w:rPr>
        <w:t>School tie, which must be worn over a closed top button.</w:t>
      </w:r>
    </w:p>
    <w:p w14:paraId="1D48762B" w14:textId="7080FE43" w:rsidR="00302E05" w:rsidRPr="00302E05" w:rsidRDefault="00473BE9" w:rsidP="00302E05">
      <w:pPr>
        <w:pStyle w:val="ListParagraph"/>
        <w:widowControl w:val="0"/>
        <w:numPr>
          <w:ilvl w:val="0"/>
          <w:numId w:val="16"/>
        </w:numPr>
        <w:autoSpaceDE w:val="0"/>
        <w:autoSpaceDN w:val="0"/>
        <w:adjustRightInd w:val="0"/>
        <w:spacing w:after="0" w:line="240" w:lineRule="auto"/>
        <w:jc w:val="both"/>
        <w:rPr>
          <w:rFonts w:cs="ArialMT"/>
          <w:sz w:val="24"/>
          <w:szCs w:val="24"/>
        </w:rPr>
      </w:pPr>
      <w:r>
        <w:rPr>
          <w:rFonts w:cs="ArialMT"/>
          <w:sz w:val="24"/>
          <w:szCs w:val="24"/>
        </w:rPr>
        <w:t>Student</w:t>
      </w:r>
      <w:r w:rsidR="00A24540">
        <w:rPr>
          <w:rFonts w:cs="ArialMT"/>
          <w:sz w:val="24"/>
          <w:szCs w:val="24"/>
        </w:rPr>
        <w:t xml:space="preserve">s may </w:t>
      </w:r>
      <w:r>
        <w:rPr>
          <w:rFonts w:cs="ArialMT"/>
          <w:sz w:val="24"/>
          <w:szCs w:val="24"/>
        </w:rPr>
        <w:t>wear a smart plain jumper.</w:t>
      </w:r>
    </w:p>
    <w:p w14:paraId="46079E5C" w14:textId="77777777" w:rsidR="00006606" w:rsidRPr="0083776B" w:rsidRDefault="0083776B" w:rsidP="00473BE9">
      <w:pPr>
        <w:shd w:val="clear" w:color="auto" w:fill="FFFFFF"/>
        <w:spacing w:before="100" w:beforeAutospacing="1" w:after="100" w:afterAutospacing="1"/>
        <w:jc w:val="both"/>
        <w:rPr>
          <w:rFonts w:eastAsia="Times New Roman" w:cs="Tahoma"/>
          <w:b/>
          <w:color w:val="222222"/>
          <w:sz w:val="24"/>
          <w:szCs w:val="24"/>
          <w:lang w:eastAsia="en-GB"/>
        </w:rPr>
      </w:pPr>
      <w:r>
        <w:rPr>
          <w:rFonts w:eastAsia="Times New Roman" w:cs="Tahoma"/>
          <w:b/>
          <w:color w:val="222222"/>
          <w:sz w:val="24"/>
          <w:szCs w:val="24"/>
          <w:lang w:eastAsia="en-GB"/>
        </w:rPr>
        <w:t>Girls</w:t>
      </w:r>
    </w:p>
    <w:p w14:paraId="2D53090A" w14:textId="77777777" w:rsidR="008F25B1" w:rsidRPr="008F25B1" w:rsidRDefault="0083776B" w:rsidP="00275CEE">
      <w:pPr>
        <w:numPr>
          <w:ilvl w:val="0"/>
          <w:numId w:val="17"/>
        </w:numPr>
        <w:shd w:val="clear" w:color="auto" w:fill="FFFFFF"/>
        <w:spacing w:before="100" w:beforeAutospacing="1" w:after="100" w:afterAutospacing="1"/>
        <w:jc w:val="both"/>
        <w:rPr>
          <w:rFonts w:eastAsia="Times New Roman" w:cs="Tahoma"/>
          <w:color w:val="222222"/>
          <w:sz w:val="24"/>
          <w:szCs w:val="24"/>
          <w:lang w:eastAsia="en-GB"/>
        </w:rPr>
      </w:pPr>
      <w:r>
        <w:rPr>
          <w:rFonts w:eastAsia="Times New Roman" w:cs="Tahoma"/>
          <w:color w:val="222222"/>
          <w:sz w:val="24"/>
          <w:szCs w:val="24"/>
          <w:lang w:eastAsia="en-GB"/>
        </w:rPr>
        <w:t xml:space="preserve">Suit </w:t>
      </w:r>
      <w:r w:rsidR="00155D12" w:rsidRPr="00182293">
        <w:rPr>
          <w:rFonts w:eastAsia="Times New Roman" w:cs="Tahoma"/>
          <w:color w:val="222222"/>
          <w:sz w:val="24"/>
          <w:szCs w:val="24"/>
          <w:lang w:eastAsia="en-GB"/>
        </w:rPr>
        <w:t xml:space="preserve">jacket </w:t>
      </w:r>
      <w:r w:rsidR="008F25B1">
        <w:rPr>
          <w:rFonts w:eastAsia="Times New Roman" w:cs="Tahoma"/>
          <w:color w:val="222222"/>
          <w:sz w:val="24"/>
          <w:szCs w:val="24"/>
          <w:lang w:eastAsia="en-GB"/>
        </w:rPr>
        <w:t>which must</w:t>
      </w:r>
      <w:r w:rsidRPr="00182293">
        <w:rPr>
          <w:rFonts w:eastAsia="Times New Roman" w:cs="Tahoma"/>
          <w:color w:val="222222"/>
          <w:sz w:val="24"/>
          <w:szCs w:val="24"/>
          <w:lang w:eastAsia="en-GB"/>
        </w:rPr>
        <w:t xml:space="preserve"> be </w:t>
      </w:r>
      <w:r>
        <w:rPr>
          <w:rFonts w:eastAsia="Times New Roman" w:cs="Tahoma"/>
          <w:color w:val="222222"/>
          <w:sz w:val="24"/>
          <w:szCs w:val="24"/>
          <w:lang w:eastAsia="en-GB"/>
        </w:rPr>
        <w:t xml:space="preserve">plain and </w:t>
      </w:r>
      <w:r w:rsidRPr="00182293">
        <w:rPr>
          <w:rFonts w:eastAsia="Times New Roman" w:cs="Tahoma"/>
          <w:color w:val="222222"/>
          <w:sz w:val="24"/>
          <w:szCs w:val="24"/>
          <w:lang w:eastAsia="en-GB"/>
        </w:rPr>
        <w:t xml:space="preserve">dark in colour </w:t>
      </w:r>
      <w:r w:rsidR="00155D12" w:rsidRPr="00182293">
        <w:rPr>
          <w:rFonts w:eastAsia="Times New Roman" w:cs="Tahoma"/>
          <w:color w:val="222222"/>
          <w:sz w:val="24"/>
          <w:szCs w:val="24"/>
          <w:lang w:eastAsia="en-GB"/>
        </w:rPr>
        <w:t xml:space="preserve">and either tailored trousers </w:t>
      </w:r>
      <w:r>
        <w:rPr>
          <w:rFonts w:eastAsia="Times New Roman" w:cs="Tahoma"/>
          <w:color w:val="222222"/>
          <w:sz w:val="24"/>
          <w:szCs w:val="24"/>
          <w:lang w:eastAsia="en-GB"/>
        </w:rPr>
        <w:t>or a formal tailored skirt</w:t>
      </w:r>
      <w:r w:rsidR="008F25B1">
        <w:rPr>
          <w:rFonts w:eastAsia="Times New Roman" w:cs="Tahoma"/>
          <w:color w:val="222222"/>
          <w:sz w:val="24"/>
          <w:szCs w:val="24"/>
          <w:lang w:eastAsia="en-GB"/>
        </w:rPr>
        <w:t xml:space="preserve"> (</w:t>
      </w:r>
      <w:r w:rsidR="008F25B1">
        <w:rPr>
          <w:rFonts w:cs="ArialMT"/>
          <w:sz w:val="24"/>
          <w:szCs w:val="24"/>
        </w:rPr>
        <w:t>knee length or longer).</w:t>
      </w:r>
    </w:p>
    <w:p w14:paraId="7E7E64C6" w14:textId="77777777" w:rsidR="00A24540" w:rsidRDefault="008F25B1" w:rsidP="00275CEE">
      <w:pPr>
        <w:numPr>
          <w:ilvl w:val="0"/>
          <w:numId w:val="17"/>
        </w:numPr>
        <w:shd w:val="clear" w:color="auto" w:fill="FFFFFF"/>
        <w:spacing w:before="100" w:beforeAutospacing="1" w:after="100" w:afterAutospacing="1"/>
        <w:jc w:val="both"/>
        <w:rPr>
          <w:rFonts w:eastAsia="Times New Roman" w:cs="Tahoma"/>
          <w:color w:val="222222"/>
          <w:sz w:val="24"/>
          <w:szCs w:val="24"/>
          <w:lang w:eastAsia="en-GB"/>
        </w:rPr>
      </w:pPr>
      <w:r>
        <w:rPr>
          <w:rFonts w:eastAsia="Times New Roman" w:cs="Tahoma"/>
          <w:color w:val="222222"/>
          <w:sz w:val="24"/>
          <w:szCs w:val="24"/>
          <w:lang w:eastAsia="en-GB"/>
        </w:rPr>
        <w:t>Smart top</w:t>
      </w:r>
      <w:r w:rsidR="00A24540">
        <w:rPr>
          <w:rFonts w:eastAsia="Times New Roman" w:cs="Tahoma"/>
          <w:color w:val="222222"/>
          <w:sz w:val="24"/>
          <w:szCs w:val="24"/>
          <w:lang w:eastAsia="en-GB"/>
        </w:rPr>
        <w:t>s</w:t>
      </w:r>
      <w:r>
        <w:rPr>
          <w:rFonts w:eastAsia="Times New Roman" w:cs="Tahoma"/>
          <w:color w:val="222222"/>
          <w:sz w:val="24"/>
          <w:szCs w:val="24"/>
          <w:lang w:eastAsia="en-GB"/>
        </w:rPr>
        <w:t xml:space="preserve"> </w:t>
      </w:r>
      <w:r w:rsidRPr="0083776B">
        <w:rPr>
          <w:rFonts w:eastAsia="Times New Roman" w:cs="Tahoma"/>
          <w:color w:val="222222"/>
          <w:sz w:val="24"/>
          <w:szCs w:val="24"/>
          <w:lang w:eastAsia="en-GB"/>
        </w:rPr>
        <w:t xml:space="preserve">of a modest length and </w:t>
      </w:r>
      <w:r w:rsidR="00A24540">
        <w:rPr>
          <w:rFonts w:eastAsia="Times New Roman" w:cs="Tahoma"/>
          <w:color w:val="222222"/>
          <w:sz w:val="24"/>
          <w:szCs w:val="24"/>
          <w:lang w:eastAsia="en-GB"/>
        </w:rPr>
        <w:t>neckline</w:t>
      </w:r>
      <w:r w:rsidRPr="0083776B">
        <w:rPr>
          <w:rFonts w:eastAsia="Times New Roman" w:cs="Tahoma"/>
          <w:color w:val="222222"/>
          <w:sz w:val="24"/>
          <w:szCs w:val="24"/>
          <w:lang w:eastAsia="en-GB"/>
        </w:rPr>
        <w:t xml:space="preserve"> should be appropriate for the workplace. Spagh</w:t>
      </w:r>
      <w:r>
        <w:rPr>
          <w:rFonts w:eastAsia="Times New Roman" w:cs="Tahoma"/>
          <w:color w:val="222222"/>
          <w:sz w:val="24"/>
          <w:szCs w:val="24"/>
          <w:lang w:eastAsia="en-GB"/>
        </w:rPr>
        <w:t xml:space="preserve">etti straps are not appropriate </w:t>
      </w:r>
    </w:p>
    <w:p w14:paraId="658E8166" w14:textId="51ED0514" w:rsidR="0083776B" w:rsidRPr="00A24540" w:rsidRDefault="0083776B" w:rsidP="00A24540">
      <w:pPr>
        <w:shd w:val="clear" w:color="auto" w:fill="FFFFFF"/>
        <w:spacing w:before="100" w:beforeAutospacing="1" w:after="100" w:afterAutospacing="1"/>
        <w:ind w:left="360"/>
        <w:jc w:val="both"/>
        <w:rPr>
          <w:rFonts w:eastAsia="Times New Roman" w:cs="Tahoma"/>
          <w:b/>
          <w:color w:val="222222"/>
          <w:sz w:val="24"/>
          <w:szCs w:val="24"/>
          <w:lang w:eastAsia="en-GB"/>
        </w:rPr>
      </w:pPr>
      <w:r w:rsidRPr="00A24540">
        <w:rPr>
          <w:rFonts w:eastAsia="Times New Roman" w:cs="Tahoma"/>
          <w:b/>
          <w:i/>
          <w:color w:val="222222"/>
          <w:sz w:val="24"/>
          <w:szCs w:val="24"/>
          <w:lang w:eastAsia="en-GB"/>
        </w:rPr>
        <w:t>or</w:t>
      </w:r>
    </w:p>
    <w:p w14:paraId="27070BCF" w14:textId="77777777" w:rsidR="008F25B1" w:rsidRDefault="0083776B" w:rsidP="00275CEE">
      <w:pPr>
        <w:numPr>
          <w:ilvl w:val="0"/>
          <w:numId w:val="18"/>
        </w:numPr>
        <w:shd w:val="clear" w:color="auto" w:fill="FFFFFF"/>
        <w:spacing w:before="100" w:beforeAutospacing="1" w:after="100" w:afterAutospacing="1"/>
        <w:jc w:val="both"/>
        <w:rPr>
          <w:rFonts w:eastAsia="Times New Roman" w:cs="Tahoma"/>
          <w:color w:val="222222"/>
          <w:sz w:val="24"/>
          <w:szCs w:val="24"/>
          <w:lang w:eastAsia="en-GB"/>
        </w:rPr>
      </w:pPr>
      <w:r>
        <w:rPr>
          <w:rFonts w:eastAsia="Times New Roman" w:cs="Tahoma"/>
          <w:color w:val="222222"/>
          <w:sz w:val="24"/>
          <w:szCs w:val="24"/>
          <w:lang w:eastAsia="en-GB"/>
        </w:rPr>
        <w:t>T</w:t>
      </w:r>
      <w:r w:rsidR="00155D12" w:rsidRPr="00182293">
        <w:rPr>
          <w:rFonts w:eastAsia="Times New Roman" w:cs="Tahoma"/>
          <w:color w:val="222222"/>
          <w:sz w:val="24"/>
          <w:szCs w:val="24"/>
          <w:lang w:eastAsia="en-GB"/>
        </w:rPr>
        <w:t>ailored dress</w:t>
      </w:r>
      <w:r w:rsidR="008F25B1">
        <w:rPr>
          <w:rFonts w:eastAsia="Times New Roman" w:cs="Tahoma"/>
          <w:color w:val="222222"/>
          <w:sz w:val="24"/>
          <w:szCs w:val="24"/>
          <w:lang w:eastAsia="en-GB"/>
        </w:rPr>
        <w:t xml:space="preserve"> (</w:t>
      </w:r>
      <w:r w:rsidR="008F25B1">
        <w:rPr>
          <w:rFonts w:cs="ArialMT"/>
          <w:sz w:val="24"/>
          <w:szCs w:val="24"/>
        </w:rPr>
        <w:t>knee length or longer)</w:t>
      </w:r>
      <w:r w:rsidR="00155D12" w:rsidRPr="00182293">
        <w:rPr>
          <w:rFonts w:eastAsia="Times New Roman" w:cs="Tahoma"/>
          <w:color w:val="222222"/>
          <w:sz w:val="24"/>
          <w:szCs w:val="24"/>
          <w:lang w:eastAsia="en-GB"/>
        </w:rPr>
        <w:t xml:space="preserve"> with a jacket</w:t>
      </w:r>
      <w:r w:rsidR="008F25B1">
        <w:rPr>
          <w:rFonts w:eastAsia="Times New Roman" w:cs="Tahoma"/>
          <w:color w:val="222222"/>
          <w:sz w:val="24"/>
          <w:szCs w:val="24"/>
          <w:lang w:eastAsia="en-GB"/>
        </w:rPr>
        <w:t xml:space="preserve"> </w:t>
      </w:r>
      <w:r w:rsidR="008F25B1" w:rsidRPr="00182293">
        <w:rPr>
          <w:rFonts w:eastAsia="Times New Roman" w:cs="Tahoma"/>
          <w:color w:val="222222"/>
          <w:sz w:val="24"/>
          <w:szCs w:val="24"/>
          <w:lang w:eastAsia="en-GB"/>
        </w:rPr>
        <w:t xml:space="preserve">must be </w:t>
      </w:r>
      <w:r w:rsidR="008F25B1">
        <w:rPr>
          <w:rFonts w:eastAsia="Times New Roman" w:cs="Tahoma"/>
          <w:color w:val="222222"/>
          <w:sz w:val="24"/>
          <w:szCs w:val="24"/>
          <w:lang w:eastAsia="en-GB"/>
        </w:rPr>
        <w:t xml:space="preserve">plain and </w:t>
      </w:r>
      <w:r w:rsidR="008F25B1" w:rsidRPr="00182293">
        <w:rPr>
          <w:rFonts w:eastAsia="Times New Roman" w:cs="Tahoma"/>
          <w:color w:val="222222"/>
          <w:sz w:val="24"/>
          <w:szCs w:val="24"/>
          <w:lang w:eastAsia="en-GB"/>
        </w:rPr>
        <w:t>dark in colour</w:t>
      </w:r>
    </w:p>
    <w:p w14:paraId="00BEBC21" w14:textId="13A2008F" w:rsidR="00A24540" w:rsidRDefault="00A24540" w:rsidP="00275CEE">
      <w:pPr>
        <w:pStyle w:val="ListParagraph"/>
        <w:widowControl w:val="0"/>
        <w:numPr>
          <w:ilvl w:val="0"/>
          <w:numId w:val="18"/>
        </w:numPr>
        <w:autoSpaceDE w:val="0"/>
        <w:autoSpaceDN w:val="0"/>
        <w:adjustRightInd w:val="0"/>
        <w:spacing w:after="0" w:line="240" w:lineRule="auto"/>
        <w:jc w:val="both"/>
        <w:rPr>
          <w:rFonts w:cs="ArialMT"/>
          <w:sz w:val="24"/>
          <w:szCs w:val="24"/>
        </w:rPr>
      </w:pPr>
      <w:r>
        <w:rPr>
          <w:rFonts w:cs="ArialMT"/>
          <w:sz w:val="24"/>
          <w:szCs w:val="24"/>
        </w:rPr>
        <w:t>Students may wear a smart plain jumper.</w:t>
      </w:r>
    </w:p>
    <w:p w14:paraId="4BFE83A4" w14:textId="77777777" w:rsidR="00A24540" w:rsidRPr="00A24540" w:rsidRDefault="00A24540" w:rsidP="00A24540">
      <w:pPr>
        <w:pStyle w:val="ListParagraph"/>
        <w:widowControl w:val="0"/>
        <w:autoSpaceDE w:val="0"/>
        <w:autoSpaceDN w:val="0"/>
        <w:adjustRightInd w:val="0"/>
        <w:spacing w:after="0" w:line="240" w:lineRule="auto"/>
        <w:jc w:val="both"/>
        <w:rPr>
          <w:rFonts w:cs="ArialMT"/>
          <w:sz w:val="24"/>
          <w:szCs w:val="24"/>
        </w:rPr>
      </w:pPr>
    </w:p>
    <w:p w14:paraId="545CD14D" w14:textId="77777777" w:rsidR="00155D12" w:rsidRPr="009F7314" w:rsidRDefault="00155D12" w:rsidP="00473BE9">
      <w:pPr>
        <w:pStyle w:val="NormalWeb"/>
        <w:spacing w:before="0" w:beforeAutospacing="0" w:after="0" w:afterAutospacing="0"/>
        <w:jc w:val="both"/>
        <w:rPr>
          <w:rFonts w:asciiTheme="minorHAnsi" w:hAnsiTheme="minorHAnsi"/>
          <w:b/>
        </w:rPr>
      </w:pPr>
      <w:r w:rsidRPr="00182293">
        <w:rPr>
          <w:rFonts w:asciiTheme="minorHAnsi" w:hAnsiTheme="minorHAnsi"/>
          <w:b/>
        </w:rPr>
        <w:t>P.E. Kit</w:t>
      </w:r>
    </w:p>
    <w:p w14:paraId="07D64D4B" w14:textId="77777777" w:rsidR="008F25B1" w:rsidRDefault="008F25B1" w:rsidP="00473BE9">
      <w:pPr>
        <w:pStyle w:val="NormalWeb"/>
        <w:spacing w:before="0" w:beforeAutospacing="0" w:after="0" w:afterAutospacing="0"/>
        <w:jc w:val="both"/>
        <w:rPr>
          <w:rFonts w:asciiTheme="minorHAnsi" w:hAnsiTheme="minorHAnsi"/>
        </w:rPr>
      </w:pPr>
    </w:p>
    <w:p w14:paraId="435FF350" w14:textId="0CF6463D" w:rsidR="00155D12" w:rsidRPr="00182293" w:rsidRDefault="008F25B1" w:rsidP="00473BE9">
      <w:pPr>
        <w:pStyle w:val="NormalWeb"/>
        <w:spacing w:before="0" w:beforeAutospacing="0" w:after="0" w:afterAutospacing="0"/>
        <w:jc w:val="both"/>
        <w:rPr>
          <w:rFonts w:asciiTheme="minorHAnsi" w:hAnsiTheme="minorHAnsi"/>
        </w:rPr>
      </w:pPr>
      <w:r>
        <w:rPr>
          <w:rFonts w:asciiTheme="minorHAnsi" w:hAnsiTheme="minorHAnsi"/>
        </w:rPr>
        <w:t>All s</w:t>
      </w:r>
      <w:r w:rsidR="00155D12" w:rsidRPr="00182293">
        <w:rPr>
          <w:rFonts w:asciiTheme="minorHAnsi" w:hAnsiTheme="minorHAnsi"/>
        </w:rPr>
        <w:t xml:space="preserve">tudents must wear P.E. kit in all P.E. lessons. </w:t>
      </w:r>
      <w:r>
        <w:rPr>
          <w:rFonts w:asciiTheme="minorHAnsi" w:hAnsiTheme="minorHAnsi"/>
        </w:rPr>
        <w:t xml:space="preserve"> The SSWL </w:t>
      </w:r>
      <w:r w:rsidR="00A15D41">
        <w:rPr>
          <w:rFonts w:asciiTheme="minorHAnsi" w:hAnsiTheme="minorHAnsi"/>
        </w:rPr>
        <w:t>P.E. is outlined below:</w:t>
      </w:r>
    </w:p>
    <w:p w14:paraId="53061F53" w14:textId="77777777" w:rsidR="00155D12" w:rsidRPr="00182293" w:rsidRDefault="00473BE9" w:rsidP="00275CEE">
      <w:pPr>
        <w:pStyle w:val="NormalWeb"/>
        <w:numPr>
          <w:ilvl w:val="0"/>
          <w:numId w:val="19"/>
        </w:numPr>
        <w:spacing w:before="0" w:beforeAutospacing="0" w:after="0" w:afterAutospacing="0"/>
        <w:jc w:val="both"/>
        <w:rPr>
          <w:rFonts w:asciiTheme="minorHAnsi" w:hAnsiTheme="minorHAnsi"/>
        </w:rPr>
      </w:pPr>
      <w:r>
        <w:rPr>
          <w:rFonts w:asciiTheme="minorHAnsi" w:hAnsiTheme="minorHAnsi"/>
        </w:rPr>
        <w:t>SSWL</w:t>
      </w:r>
      <w:r w:rsidR="00155D12" w:rsidRPr="00182293">
        <w:rPr>
          <w:rFonts w:asciiTheme="minorHAnsi" w:hAnsiTheme="minorHAnsi"/>
        </w:rPr>
        <w:t xml:space="preserve"> Polo Shirt</w:t>
      </w:r>
      <w:r w:rsidR="008F25B1">
        <w:rPr>
          <w:rFonts w:asciiTheme="minorHAnsi" w:hAnsiTheme="minorHAnsi"/>
        </w:rPr>
        <w:t>.</w:t>
      </w:r>
    </w:p>
    <w:p w14:paraId="2CEC9622" w14:textId="77777777" w:rsidR="00155D12" w:rsidRPr="00473BE9" w:rsidRDefault="00473BE9" w:rsidP="00275CEE">
      <w:pPr>
        <w:pStyle w:val="NormalWeb"/>
        <w:numPr>
          <w:ilvl w:val="0"/>
          <w:numId w:val="19"/>
        </w:numPr>
        <w:spacing w:before="0" w:beforeAutospacing="0" w:after="0" w:afterAutospacing="0"/>
        <w:jc w:val="both"/>
        <w:rPr>
          <w:rFonts w:asciiTheme="minorHAnsi" w:hAnsiTheme="minorHAnsi"/>
          <w:i/>
        </w:rPr>
      </w:pPr>
      <w:r>
        <w:rPr>
          <w:rFonts w:asciiTheme="minorHAnsi" w:hAnsiTheme="minorHAnsi"/>
        </w:rPr>
        <w:t xml:space="preserve">Black P.E. Shorts </w:t>
      </w:r>
      <w:r w:rsidRPr="00473BE9">
        <w:rPr>
          <w:rFonts w:asciiTheme="minorHAnsi" w:hAnsiTheme="minorHAnsi"/>
          <w:i/>
        </w:rPr>
        <w:t>or</w:t>
      </w:r>
      <w:r>
        <w:rPr>
          <w:rFonts w:asciiTheme="minorHAnsi" w:hAnsiTheme="minorHAnsi"/>
        </w:rPr>
        <w:t xml:space="preserve"> b</w:t>
      </w:r>
      <w:r w:rsidRPr="00473BE9">
        <w:rPr>
          <w:rFonts w:asciiTheme="minorHAnsi" w:hAnsiTheme="minorHAnsi"/>
        </w:rPr>
        <w:t>lack t</w:t>
      </w:r>
      <w:r>
        <w:rPr>
          <w:rFonts w:asciiTheme="minorHAnsi" w:hAnsiTheme="minorHAnsi"/>
        </w:rPr>
        <w:t>racksuit b</w:t>
      </w:r>
      <w:r w:rsidR="00155D12" w:rsidRPr="00473BE9">
        <w:rPr>
          <w:rFonts w:asciiTheme="minorHAnsi" w:hAnsiTheme="minorHAnsi"/>
        </w:rPr>
        <w:t>ottoms</w:t>
      </w:r>
      <w:r w:rsidR="00950DA9" w:rsidRPr="00473BE9">
        <w:rPr>
          <w:rFonts w:asciiTheme="minorHAnsi" w:hAnsiTheme="minorHAnsi"/>
        </w:rPr>
        <w:t>.</w:t>
      </w:r>
    </w:p>
    <w:p w14:paraId="0B486E2C" w14:textId="77777777" w:rsidR="00155D12" w:rsidRPr="00182293" w:rsidRDefault="00473BE9" w:rsidP="00275CEE">
      <w:pPr>
        <w:pStyle w:val="NormalWeb"/>
        <w:numPr>
          <w:ilvl w:val="0"/>
          <w:numId w:val="19"/>
        </w:numPr>
        <w:spacing w:before="0" w:beforeAutospacing="0" w:after="0" w:afterAutospacing="0"/>
        <w:jc w:val="both"/>
        <w:rPr>
          <w:rFonts w:asciiTheme="minorHAnsi" w:hAnsiTheme="minorHAnsi"/>
        </w:rPr>
      </w:pPr>
      <w:r>
        <w:rPr>
          <w:rFonts w:asciiTheme="minorHAnsi" w:hAnsiTheme="minorHAnsi"/>
        </w:rPr>
        <w:t>Black P.E. s</w:t>
      </w:r>
      <w:r w:rsidR="00155D12" w:rsidRPr="00182293">
        <w:rPr>
          <w:rFonts w:asciiTheme="minorHAnsi" w:hAnsiTheme="minorHAnsi"/>
        </w:rPr>
        <w:t>ocks</w:t>
      </w:r>
      <w:r w:rsidR="008F25B1">
        <w:rPr>
          <w:rFonts w:asciiTheme="minorHAnsi" w:hAnsiTheme="minorHAnsi"/>
        </w:rPr>
        <w:t>.</w:t>
      </w:r>
    </w:p>
    <w:p w14:paraId="74B73CF6" w14:textId="77777777" w:rsidR="00155D12" w:rsidRPr="00182293" w:rsidRDefault="00155D12" w:rsidP="00275CEE">
      <w:pPr>
        <w:pStyle w:val="NormalWeb"/>
        <w:numPr>
          <w:ilvl w:val="0"/>
          <w:numId w:val="19"/>
        </w:numPr>
        <w:spacing w:before="0" w:beforeAutospacing="0" w:after="0" w:afterAutospacing="0"/>
        <w:jc w:val="both"/>
        <w:rPr>
          <w:rFonts w:asciiTheme="minorHAnsi" w:hAnsiTheme="minorHAnsi"/>
        </w:rPr>
      </w:pPr>
      <w:r w:rsidRPr="00182293">
        <w:rPr>
          <w:rFonts w:asciiTheme="minorHAnsi" w:hAnsiTheme="minorHAnsi"/>
        </w:rPr>
        <w:t xml:space="preserve">Trainers with non-marking soles </w:t>
      </w:r>
      <w:r w:rsidRPr="00182293">
        <w:rPr>
          <w:rFonts w:asciiTheme="minorHAnsi" w:hAnsiTheme="minorHAnsi"/>
          <w:i/>
        </w:rPr>
        <w:t xml:space="preserve">or </w:t>
      </w:r>
      <w:r w:rsidR="00950DA9">
        <w:rPr>
          <w:rFonts w:asciiTheme="minorHAnsi" w:hAnsiTheme="minorHAnsi"/>
        </w:rPr>
        <w:t>football boots (for field use)</w:t>
      </w:r>
      <w:r w:rsidR="008F25B1">
        <w:rPr>
          <w:rFonts w:asciiTheme="minorHAnsi" w:hAnsiTheme="minorHAnsi"/>
        </w:rPr>
        <w:t>.</w:t>
      </w:r>
    </w:p>
    <w:p w14:paraId="34AAA54D" w14:textId="77777777" w:rsidR="00155D12" w:rsidRPr="00182293" w:rsidRDefault="00155D12" w:rsidP="00275CEE">
      <w:pPr>
        <w:pStyle w:val="NormalWeb"/>
        <w:numPr>
          <w:ilvl w:val="0"/>
          <w:numId w:val="19"/>
        </w:numPr>
        <w:spacing w:before="0" w:beforeAutospacing="0" w:after="0" w:afterAutospacing="0"/>
        <w:jc w:val="both"/>
        <w:rPr>
          <w:rFonts w:asciiTheme="minorHAnsi" w:hAnsiTheme="minorHAnsi"/>
        </w:rPr>
      </w:pPr>
      <w:r w:rsidRPr="00182293">
        <w:rPr>
          <w:rFonts w:asciiTheme="minorHAnsi" w:hAnsiTheme="minorHAnsi"/>
        </w:rPr>
        <w:t xml:space="preserve">Optional items include: shin guards, gum shields </w:t>
      </w:r>
      <w:proofErr w:type="spellStart"/>
      <w:r w:rsidRPr="00182293">
        <w:rPr>
          <w:rFonts w:asciiTheme="minorHAnsi" w:hAnsiTheme="minorHAnsi"/>
        </w:rPr>
        <w:t>etc</w:t>
      </w:r>
      <w:proofErr w:type="spellEnd"/>
      <w:r w:rsidRPr="00182293">
        <w:rPr>
          <w:rFonts w:asciiTheme="minorHAnsi" w:hAnsiTheme="minorHAnsi"/>
        </w:rPr>
        <w:t>, according to the age of the student and the sport being played</w:t>
      </w:r>
      <w:r w:rsidR="008F25B1">
        <w:rPr>
          <w:rFonts w:asciiTheme="minorHAnsi" w:hAnsiTheme="minorHAnsi"/>
        </w:rPr>
        <w:t>.</w:t>
      </w:r>
    </w:p>
    <w:p w14:paraId="11943F3C" w14:textId="77777777" w:rsidR="00155D12" w:rsidRPr="00182293" w:rsidRDefault="00155D12" w:rsidP="00473BE9">
      <w:pPr>
        <w:jc w:val="both"/>
        <w:rPr>
          <w:b/>
          <w:sz w:val="24"/>
          <w:szCs w:val="24"/>
        </w:rPr>
      </w:pPr>
    </w:p>
    <w:p w14:paraId="7F4AA67A" w14:textId="77777777" w:rsidR="00155D12" w:rsidRPr="00182293" w:rsidRDefault="008F25B1" w:rsidP="00473BE9">
      <w:pPr>
        <w:jc w:val="both"/>
        <w:rPr>
          <w:rFonts w:eastAsia="Times New Roman" w:cs="Times New Roman"/>
          <w:b/>
          <w:sz w:val="24"/>
          <w:szCs w:val="24"/>
        </w:rPr>
      </w:pPr>
      <w:r>
        <w:rPr>
          <w:b/>
          <w:sz w:val="24"/>
          <w:szCs w:val="24"/>
        </w:rPr>
        <w:t>C</w:t>
      </w:r>
      <w:r w:rsidR="00155D12" w:rsidRPr="00182293">
        <w:rPr>
          <w:b/>
          <w:sz w:val="24"/>
          <w:szCs w:val="24"/>
        </w:rPr>
        <w:t>oats</w:t>
      </w:r>
    </w:p>
    <w:p w14:paraId="6DE193AC" w14:textId="77777777" w:rsidR="00155D12" w:rsidRPr="00182293" w:rsidRDefault="00DA4FA6" w:rsidP="00473BE9">
      <w:pPr>
        <w:pStyle w:val="NormalWeb"/>
        <w:numPr>
          <w:ilvl w:val="0"/>
          <w:numId w:val="7"/>
        </w:numPr>
        <w:spacing w:before="0" w:beforeAutospacing="0" w:after="0" w:afterAutospacing="0"/>
        <w:jc w:val="both"/>
        <w:rPr>
          <w:rFonts w:asciiTheme="minorHAnsi" w:hAnsiTheme="minorHAnsi"/>
        </w:rPr>
      </w:pPr>
      <w:r>
        <w:rPr>
          <w:rFonts w:asciiTheme="minorHAnsi" w:hAnsiTheme="minorHAnsi"/>
        </w:rPr>
        <w:t>Coats should be dark in colour with only discreet slogans.</w:t>
      </w:r>
      <w:r w:rsidR="00155D12" w:rsidRPr="00182293">
        <w:rPr>
          <w:rFonts w:asciiTheme="minorHAnsi" w:hAnsiTheme="minorHAnsi"/>
        </w:rPr>
        <w:t xml:space="preserve"> </w:t>
      </w:r>
      <w:r w:rsidR="00473BE9">
        <w:rPr>
          <w:rFonts w:asciiTheme="minorHAnsi" w:hAnsiTheme="minorHAnsi"/>
        </w:rPr>
        <w:t xml:space="preserve"> </w:t>
      </w:r>
      <w:r w:rsidR="00155D12" w:rsidRPr="00182293">
        <w:rPr>
          <w:rFonts w:asciiTheme="minorHAnsi" w:hAnsiTheme="minorHAnsi"/>
        </w:rPr>
        <w:t>No hoodies or tracksuit tops of any description are allowed.</w:t>
      </w:r>
    </w:p>
    <w:p w14:paraId="01EB2958" w14:textId="77777777" w:rsidR="00155D12" w:rsidRPr="00182293" w:rsidRDefault="00155D12" w:rsidP="00473BE9">
      <w:pPr>
        <w:pStyle w:val="NormalWeb"/>
        <w:spacing w:before="0" w:beforeAutospacing="0" w:after="0" w:afterAutospacing="0"/>
        <w:jc w:val="both"/>
        <w:rPr>
          <w:rFonts w:asciiTheme="minorHAnsi" w:hAnsiTheme="minorHAnsi"/>
          <w:b/>
        </w:rPr>
      </w:pPr>
    </w:p>
    <w:p w14:paraId="34D10184" w14:textId="77777777" w:rsidR="00B401C4" w:rsidRDefault="00B401C4">
      <w:pPr>
        <w:spacing w:after="160" w:line="259" w:lineRule="auto"/>
        <w:rPr>
          <w:b/>
          <w:sz w:val="24"/>
          <w:szCs w:val="24"/>
        </w:rPr>
      </w:pPr>
      <w:r>
        <w:rPr>
          <w:b/>
          <w:sz w:val="24"/>
          <w:szCs w:val="24"/>
        </w:rPr>
        <w:br w:type="page"/>
      </w:r>
    </w:p>
    <w:p w14:paraId="359DD230" w14:textId="1ACFE6AB" w:rsidR="00155D12" w:rsidRPr="00182293" w:rsidRDefault="00473BE9" w:rsidP="00473BE9">
      <w:pPr>
        <w:jc w:val="both"/>
        <w:rPr>
          <w:b/>
          <w:sz w:val="24"/>
          <w:szCs w:val="24"/>
        </w:rPr>
      </w:pPr>
      <w:r>
        <w:rPr>
          <w:b/>
          <w:sz w:val="24"/>
          <w:szCs w:val="24"/>
        </w:rPr>
        <w:lastRenderedPageBreak/>
        <w:t>Hairstyles</w:t>
      </w:r>
    </w:p>
    <w:p w14:paraId="02953E48" w14:textId="77777777" w:rsidR="00950DA9" w:rsidRDefault="009F7314" w:rsidP="00473BE9">
      <w:pPr>
        <w:pStyle w:val="ListParagraph"/>
        <w:numPr>
          <w:ilvl w:val="0"/>
          <w:numId w:val="7"/>
        </w:numPr>
        <w:shd w:val="clear" w:color="auto" w:fill="FFFFFF"/>
        <w:spacing w:before="100" w:beforeAutospacing="1" w:after="100" w:afterAutospacing="1"/>
        <w:jc w:val="both"/>
        <w:rPr>
          <w:rFonts w:eastAsia="Times New Roman" w:cs="Tahoma"/>
          <w:color w:val="222222"/>
          <w:sz w:val="24"/>
          <w:szCs w:val="24"/>
          <w:lang w:eastAsia="en-GB"/>
        </w:rPr>
      </w:pPr>
      <w:r w:rsidRPr="00950DA9">
        <w:rPr>
          <w:rFonts w:eastAsia="Times New Roman" w:cs="Tahoma"/>
          <w:color w:val="222222"/>
          <w:sz w:val="24"/>
          <w:szCs w:val="24"/>
          <w:lang w:eastAsia="en-GB"/>
        </w:rPr>
        <w:t xml:space="preserve">Hair should be neat and well-cared for. Where hair is of shoulder length or longer it should be tied back in laboratories, workshops and during P.E. for safety reasons. </w:t>
      </w:r>
    </w:p>
    <w:p w14:paraId="3282F52C" w14:textId="77777777" w:rsidR="00950DA9" w:rsidRDefault="009F7314" w:rsidP="00473BE9">
      <w:pPr>
        <w:pStyle w:val="ListParagraph"/>
        <w:numPr>
          <w:ilvl w:val="0"/>
          <w:numId w:val="7"/>
        </w:numPr>
        <w:shd w:val="clear" w:color="auto" w:fill="FFFFFF"/>
        <w:spacing w:before="100" w:beforeAutospacing="1" w:after="100" w:afterAutospacing="1"/>
        <w:jc w:val="both"/>
        <w:rPr>
          <w:rFonts w:eastAsia="Times New Roman" w:cs="Tahoma"/>
          <w:color w:val="222222"/>
          <w:sz w:val="24"/>
          <w:szCs w:val="24"/>
          <w:lang w:eastAsia="en-GB"/>
        </w:rPr>
      </w:pPr>
      <w:r w:rsidRPr="00950DA9">
        <w:rPr>
          <w:rFonts w:eastAsia="Times New Roman" w:cs="Tahoma"/>
          <w:color w:val="222222"/>
          <w:sz w:val="24"/>
          <w:szCs w:val="24"/>
          <w:lang w:eastAsia="en-GB"/>
        </w:rPr>
        <w:t xml:space="preserve">Hair should have the appearance of being natural. </w:t>
      </w:r>
    </w:p>
    <w:p w14:paraId="13E1E38A" w14:textId="2570732D" w:rsidR="00A24540" w:rsidRPr="00275CEE" w:rsidRDefault="00155D12" w:rsidP="00473BE9">
      <w:pPr>
        <w:pStyle w:val="ListParagraph"/>
        <w:numPr>
          <w:ilvl w:val="0"/>
          <w:numId w:val="7"/>
        </w:numPr>
        <w:shd w:val="clear" w:color="auto" w:fill="FFFFFF"/>
        <w:spacing w:before="100" w:beforeAutospacing="1" w:after="100" w:afterAutospacing="1"/>
        <w:jc w:val="both"/>
        <w:rPr>
          <w:rFonts w:eastAsia="Times New Roman" w:cs="Tahoma"/>
          <w:color w:val="222222"/>
          <w:sz w:val="24"/>
          <w:szCs w:val="24"/>
          <w:lang w:eastAsia="en-GB"/>
        </w:rPr>
      </w:pPr>
      <w:r w:rsidRPr="00950DA9">
        <w:rPr>
          <w:sz w:val="24"/>
          <w:szCs w:val="24"/>
        </w:rPr>
        <w:t>Students are not to wear extreme hairstyles (e.g. lines shaved into hair, number one shave, extreme colours, lengths, Mohican styles etc…).</w:t>
      </w:r>
      <w:r w:rsidR="00473BE9">
        <w:rPr>
          <w:sz w:val="24"/>
          <w:szCs w:val="24"/>
        </w:rPr>
        <w:t xml:space="preserve"> </w:t>
      </w:r>
      <w:r w:rsidR="00A15D41">
        <w:rPr>
          <w:sz w:val="24"/>
          <w:szCs w:val="24"/>
        </w:rPr>
        <w:t xml:space="preserve"> The S</w:t>
      </w:r>
      <w:r w:rsidRPr="00950DA9">
        <w:rPr>
          <w:sz w:val="24"/>
          <w:szCs w:val="24"/>
        </w:rPr>
        <w:t xml:space="preserve">chool reserves the right to decide what is extreme but invites students and parents/carers to ask in advance if they need guidance. </w:t>
      </w:r>
    </w:p>
    <w:p w14:paraId="7529432C" w14:textId="77777777" w:rsidR="00155D12" w:rsidRDefault="00155D12" w:rsidP="00473BE9">
      <w:pPr>
        <w:jc w:val="both"/>
        <w:rPr>
          <w:b/>
          <w:sz w:val="24"/>
          <w:szCs w:val="24"/>
        </w:rPr>
      </w:pPr>
      <w:r w:rsidRPr="00182293">
        <w:rPr>
          <w:b/>
          <w:sz w:val="24"/>
          <w:szCs w:val="24"/>
        </w:rPr>
        <w:t>M</w:t>
      </w:r>
      <w:r w:rsidR="000A3B8B">
        <w:rPr>
          <w:b/>
          <w:sz w:val="24"/>
          <w:szCs w:val="24"/>
        </w:rPr>
        <w:t>ake U</w:t>
      </w:r>
      <w:r w:rsidRPr="00182293">
        <w:rPr>
          <w:b/>
          <w:sz w:val="24"/>
          <w:szCs w:val="24"/>
        </w:rPr>
        <w:t>p</w:t>
      </w:r>
    </w:p>
    <w:p w14:paraId="4B02DEED" w14:textId="77777777" w:rsidR="00950DA9" w:rsidRPr="00182293" w:rsidRDefault="00950DA9" w:rsidP="00473BE9">
      <w:pPr>
        <w:jc w:val="both"/>
        <w:rPr>
          <w:b/>
          <w:sz w:val="24"/>
          <w:szCs w:val="24"/>
        </w:rPr>
      </w:pPr>
    </w:p>
    <w:p w14:paraId="482F1253" w14:textId="6F26C088" w:rsidR="00950DA9" w:rsidRDefault="00950DA9" w:rsidP="00275CEE">
      <w:pPr>
        <w:pStyle w:val="ListParagraph"/>
        <w:numPr>
          <w:ilvl w:val="0"/>
          <w:numId w:val="20"/>
        </w:numPr>
        <w:jc w:val="both"/>
        <w:rPr>
          <w:sz w:val="24"/>
          <w:szCs w:val="24"/>
        </w:rPr>
      </w:pPr>
      <w:r>
        <w:rPr>
          <w:sz w:val="24"/>
          <w:szCs w:val="24"/>
        </w:rPr>
        <w:t xml:space="preserve">All </w:t>
      </w:r>
      <w:r w:rsidR="00A15D41">
        <w:rPr>
          <w:sz w:val="24"/>
          <w:szCs w:val="24"/>
        </w:rPr>
        <w:t>s</w:t>
      </w:r>
      <w:r w:rsidR="00155D12" w:rsidRPr="00950DA9">
        <w:rPr>
          <w:sz w:val="24"/>
          <w:szCs w:val="24"/>
        </w:rPr>
        <w:t xml:space="preserve">tudents may wear subtle foundation and mascara. </w:t>
      </w:r>
    </w:p>
    <w:p w14:paraId="50DEC707" w14:textId="5EF14256" w:rsidR="00950DA9" w:rsidRDefault="00950DA9" w:rsidP="00275CEE">
      <w:pPr>
        <w:pStyle w:val="ListParagraph"/>
        <w:numPr>
          <w:ilvl w:val="0"/>
          <w:numId w:val="20"/>
        </w:numPr>
        <w:jc w:val="both"/>
        <w:rPr>
          <w:sz w:val="24"/>
          <w:szCs w:val="24"/>
        </w:rPr>
      </w:pPr>
      <w:r>
        <w:rPr>
          <w:sz w:val="24"/>
          <w:szCs w:val="24"/>
        </w:rPr>
        <w:t>Year 10 &amp; 11</w:t>
      </w:r>
      <w:r w:rsidR="00A15D41">
        <w:rPr>
          <w:sz w:val="24"/>
          <w:szCs w:val="24"/>
        </w:rPr>
        <w:t xml:space="preserve"> students</w:t>
      </w:r>
      <w:r>
        <w:rPr>
          <w:sz w:val="24"/>
          <w:szCs w:val="24"/>
        </w:rPr>
        <w:t xml:space="preserve"> should not wear li</w:t>
      </w:r>
      <w:r w:rsidR="00473BE9">
        <w:rPr>
          <w:sz w:val="24"/>
          <w:szCs w:val="24"/>
        </w:rPr>
        <w:t>pstick, eye shadow, blusher,</w:t>
      </w:r>
      <w:r>
        <w:rPr>
          <w:sz w:val="24"/>
          <w:szCs w:val="24"/>
        </w:rPr>
        <w:t xml:space="preserve"> f</w:t>
      </w:r>
      <w:r w:rsidRPr="00950DA9">
        <w:rPr>
          <w:sz w:val="24"/>
          <w:szCs w:val="24"/>
        </w:rPr>
        <w:t>alse eyelashes</w:t>
      </w:r>
      <w:r w:rsidR="00473BE9">
        <w:rPr>
          <w:sz w:val="24"/>
          <w:szCs w:val="24"/>
        </w:rPr>
        <w:t>, n</w:t>
      </w:r>
      <w:r w:rsidR="00473BE9" w:rsidRPr="00950DA9">
        <w:rPr>
          <w:sz w:val="24"/>
          <w:szCs w:val="24"/>
        </w:rPr>
        <w:t>ail extensions and n</w:t>
      </w:r>
      <w:r w:rsidR="00473BE9">
        <w:rPr>
          <w:sz w:val="24"/>
          <w:szCs w:val="24"/>
        </w:rPr>
        <w:t>ail varnish.  S</w:t>
      </w:r>
      <w:r w:rsidR="00473BE9" w:rsidRPr="00950DA9">
        <w:rPr>
          <w:sz w:val="24"/>
          <w:szCs w:val="24"/>
        </w:rPr>
        <w:t>tudents will be asked to remove na</w:t>
      </w:r>
      <w:r w:rsidR="00473BE9">
        <w:rPr>
          <w:sz w:val="24"/>
          <w:szCs w:val="24"/>
        </w:rPr>
        <w:t>il extensions and nail varnish.</w:t>
      </w:r>
    </w:p>
    <w:p w14:paraId="3ABA8BDE" w14:textId="77777777" w:rsidR="00275CEE" w:rsidRDefault="00950DA9" w:rsidP="00275CEE">
      <w:pPr>
        <w:pStyle w:val="ListParagraph"/>
        <w:numPr>
          <w:ilvl w:val="0"/>
          <w:numId w:val="20"/>
        </w:numPr>
        <w:jc w:val="both"/>
        <w:rPr>
          <w:sz w:val="24"/>
          <w:szCs w:val="24"/>
        </w:rPr>
      </w:pPr>
      <w:r>
        <w:rPr>
          <w:sz w:val="24"/>
          <w:szCs w:val="24"/>
        </w:rPr>
        <w:t xml:space="preserve">Year 12 &amp; 13 student may wear </w:t>
      </w:r>
      <w:r w:rsidR="000A3B8B" w:rsidRPr="000A3B8B">
        <w:rPr>
          <w:b/>
          <w:i/>
          <w:sz w:val="24"/>
          <w:szCs w:val="24"/>
        </w:rPr>
        <w:t>subtle</w:t>
      </w:r>
      <w:r w:rsidR="000A3B8B">
        <w:rPr>
          <w:sz w:val="24"/>
          <w:szCs w:val="24"/>
        </w:rPr>
        <w:t xml:space="preserve"> </w:t>
      </w:r>
      <w:r>
        <w:rPr>
          <w:sz w:val="24"/>
          <w:szCs w:val="24"/>
        </w:rPr>
        <w:t>lips</w:t>
      </w:r>
      <w:r w:rsidR="000A3B8B">
        <w:rPr>
          <w:sz w:val="24"/>
          <w:szCs w:val="24"/>
        </w:rPr>
        <w:t>tick, eye shadow and blusher,</w:t>
      </w:r>
      <w:r>
        <w:rPr>
          <w:sz w:val="24"/>
          <w:szCs w:val="24"/>
        </w:rPr>
        <w:t xml:space="preserve"> f</w:t>
      </w:r>
      <w:r w:rsidR="00155D12" w:rsidRPr="00950DA9">
        <w:rPr>
          <w:sz w:val="24"/>
          <w:szCs w:val="24"/>
        </w:rPr>
        <w:t>alse eyelashes</w:t>
      </w:r>
      <w:r w:rsidR="000A3B8B">
        <w:rPr>
          <w:sz w:val="24"/>
          <w:szCs w:val="24"/>
        </w:rPr>
        <w:t>,</w:t>
      </w:r>
      <w:r w:rsidR="000A3B8B" w:rsidRPr="000A3B8B">
        <w:rPr>
          <w:sz w:val="24"/>
          <w:szCs w:val="24"/>
        </w:rPr>
        <w:t xml:space="preserve"> </w:t>
      </w:r>
      <w:r w:rsidR="000A3B8B">
        <w:rPr>
          <w:sz w:val="24"/>
          <w:szCs w:val="24"/>
        </w:rPr>
        <w:t>n</w:t>
      </w:r>
      <w:r w:rsidR="000A3B8B" w:rsidRPr="00950DA9">
        <w:rPr>
          <w:sz w:val="24"/>
          <w:szCs w:val="24"/>
        </w:rPr>
        <w:t>ail extensions and n</w:t>
      </w:r>
      <w:r w:rsidR="000A3B8B">
        <w:rPr>
          <w:sz w:val="24"/>
          <w:szCs w:val="24"/>
        </w:rPr>
        <w:t>ail varnish.</w:t>
      </w:r>
      <w:r w:rsidR="00155D12" w:rsidRPr="00950DA9">
        <w:rPr>
          <w:sz w:val="24"/>
          <w:szCs w:val="24"/>
        </w:rPr>
        <w:t xml:space="preserve"> </w:t>
      </w:r>
    </w:p>
    <w:p w14:paraId="7237F637" w14:textId="21948E21" w:rsidR="00155D12" w:rsidRPr="00275CEE" w:rsidRDefault="00155D12" w:rsidP="00275CEE">
      <w:pPr>
        <w:pStyle w:val="ListParagraph"/>
        <w:numPr>
          <w:ilvl w:val="0"/>
          <w:numId w:val="20"/>
        </w:numPr>
        <w:jc w:val="both"/>
        <w:rPr>
          <w:sz w:val="24"/>
          <w:szCs w:val="24"/>
        </w:rPr>
      </w:pPr>
      <w:r w:rsidRPr="00275CEE">
        <w:rPr>
          <w:sz w:val="24"/>
          <w:szCs w:val="24"/>
        </w:rPr>
        <w:t>Any exces</w:t>
      </w:r>
      <w:r w:rsidR="00473BE9" w:rsidRPr="00275CEE">
        <w:rPr>
          <w:sz w:val="24"/>
          <w:szCs w:val="24"/>
        </w:rPr>
        <w:t>ses will be challenged and the S</w:t>
      </w:r>
      <w:r w:rsidRPr="00275CEE">
        <w:rPr>
          <w:sz w:val="24"/>
          <w:szCs w:val="24"/>
        </w:rPr>
        <w:t>chool will reserve the right to decide on what is appropriate.</w:t>
      </w:r>
    </w:p>
    <w:p w14:paraId="67ED9C7B" w14:textId="77777777" w:rsidR="00155D12" w:rsidRDefault="00950DA9" w:rsidP="00473BE9">
      <w:pPr>
        <w:jc w:val="both"/>
        <w:rPr>
          <w:b/>
          <w:sz w:val="24"/>
          <w:szCs w:val="24"/>
        </w:rPr>
      </w:pPr>
      <w:r>
        <w:rPr>
          <w:b/>
          <w:sz w:val="24"/>
          <w:szCs w:val="24"/>
        </w:rPr>
        <w:t>Hats and S</w:t>
      </w:r>
      <w:r w:rsidR="00155D12" w:rsidRPr="00182293">
        <w:rPr>
          <w:b/>
          <w:sz w:val="24"/>
          <w:szCs w:val="24"/>
        </w:rPr>
        <w:t>carves</w:t>
      </w:r>
    </w:p>
    <w:p w14:paraId="65FF5824" w14:textId="77777777" w:rsidR="00275CEE" w:rsidRPr="00182293" w:rsidRDefault="00275CEE" w:rsidP="00473BE9">
      <w:pPr>
        <w:jc w:val="both"/>
        <w:rPr>
          <w:b/>
          <w:sz w:val="24"/>
          <w:szCs w:val="24"/>
        </w:rPr>
      </w:pPr>
    </w:p>
    <w:p w14:paraId="3A4A981A" w14:textId="77777777" w:rsidR="00275CEE" w:rsidRDefault="00155D12" w:rsidP="00275CEE">
      <w:pPr>
        <w:pStyle w:val="ListParagraph"/>
        <w:numPr>
          <w:ilvl w:val="0"/>
          <w:numId w:val="21"/>
        </w:numPr>
        <w:jc w:val="both"/>
        <w:rPr>
          <w:sz w:val="24"/>
          <w:szCs w:val="24"/>
        </w:rPr>
      </w:pPr>
      <w:r w:rsidRPr="00950DA9">
        <w:rPr>
          <w:sz w:val="24"/>
          <w:szCs w:val="24"/>
        </w:rPr>
        <w:t xml:space="preserve">Hats must be plain black or blue and woollen and can only be worn in winter months. Baseball caps are not acceptable. </w:t>
      </w:r>
      <w:r w:rsidR="000A3B8B">
        <w:rPr>
          <w:sz w:val="24"/>
          <w:szCs w:val="24"/>
        </w:rPr>
        <w:t xml:space="preserve"> </w:t>
      </w:r>
      <w:r w:rsidR="00950DA9" w:rsidRPr="00950DA9">
        <w:rPr>
          <w:sz w:val="24"/>
          <w:szCs w:val="24"/>
        </w:rPr>
        <w:t>No hats are to be worn in the buildings.</w:t>
      </w:r>
    </w:p>
    <w:p w14:paraId="06E06837" w14:textId="5AB9F15D" w:rsidR="00155D12" w:rsidRPr="00275CEE" w:rsidRDefault="00155D12" w:rsidP="00275CEE">
      <w:pPr>
        <w:pStyle w:val="ListParagraph"/>
        <w:numPr>
          <w:ilvl w:val="0"/>
          <w:numId w:val="21"/>
        </w:numPr>
        <w:jc w:val="both"/>
        <w:rPr>
          <w:sz w:val="24"/>
          <w:szCs w:val="24"/>
        </w:rPr>
      </w:pPr>
      <w:r w:rsidRPr="00275CEE">
        <w:rPr>
          <w:sz w:val="24"/>
          <w:szCs w:val="24"/>
        </w:rPr>
        <w:t xml:space="preserve">Scarves, including headscarves, must be black and plain. </w:t>
      </w:r>
    </w:p>
    <w:p w14:paraId="6A0AAB38" w14:textId="77777777" w:rsidR="00155D12" w:rsidRDefault="00155D12" w:rsidP="00473BE9">
      <w:pPr>
        <w:jc w:val="both"/>
        <w:rPr>
          <w:b/>
          <w:sz w:val="24"/>
          <w:szCs w:val="24"/>
        </w:rPr>
      </w:pPr>
      <w:r w:rsidRPr="00182293">
        <w:rPr>
          <w:b/>
          <w:sz w:val="24"/>
          <w:szCs w:val="24"/>
        </w:rPr>
        <w:t>P</w:t>
      </w:r>
      <w:r w:rsidR="00473BE9">
        <w:rPr>
          <w:b/>
          <w:sz w:val="24"/>
          <w:szCs w:val="24"/>
        </w:rPr>
        <w:t>iercings, Jewellery and T</w:t>
      </w:r>
      <w:r w:rsidRPr="00182293">
        <w:rPr>
          <w:b/>
          <w:sz w:val="24"/>
          <w:szCs w:val="24"/>
        </w:rPr>
        <w:t>attoos</w:t>
      </w:r>
    </w:p>
    <w:p w14:paraId="0FE55245" w14:textId="77777777" w:rsidR="00275CEE" w:rsidRPr="00182293" w:rsidRDefault="00275CEE" w:rsidP="00473BE9">
      <w:pPr>
        <w:jc w:val="both"/>
        <w:rPr>
          <w:b/>
          <w:sz w:val="24"/>
          <w:szCs w:val="24"/>
        </w:rPr>
      </w:pPr>
    </w:p>
    <w:p w14:paraId="365767C0" w14:textId="77777777" w:rsidR="00950DA9" w:rsidRPr="00275CEE" w:rsidRDefault="00155D12" w:rsidP="00275CEE">
      <w:pPr>
        <w:pStyle w:val="ListParagraph"/>
        <w:numPr>
          <w:ilvl w:val="0"/>
          <w:numId w:val="22"/>
        </w:numPr>
        <w:jc w:val="both"/>
        <w:rPr>
          <w:sz w:val="24"/>
          <w:szCs w:val="24"/>
        </w:rPr>
      </w:pPr>
      <w:r w:rsidRPr="00275CEE">
        <w:rPr>
          <w:sz w:val="24"/>
          <w:szCs w:val="24"/>
        </w:rPr>
        <w:t xml:space="preserve">There are to be no piercings at all except for one small, plain gold or silver stud in each ear. </w:t>
      </w:r>
      <w:r w:rsidR="000A3B8B" w:rsidRPr="00275CEE">
        <w:rPr>
          <w:sz w:val="24"/>
          <w:szCs w:val="24"/>
        </w:rPr>
        <w:t xml:space="preserve"> </w:t>
      </w:r>
      <w:r w:rsidRPr="00275CEE">
        <w:rPr>
          <w:sz w:val="24"/>
          <w:szCs w:val="24"/>
        </w:rPr>
        <w:t xml:space="preserve">No deviation from this rule will be allowed due to Health and Safety requirements. </w:t>
      </w:r>
      <w:r w:rsidR="000A3B8B" w:rsidRPr="00275CEE">
        <w:rPr>
          <w:sz w:val="24"/>
          <w:szCs w:val="24"/>
        </w:rPr>
        <w:t xml:space="preserve"> </w:t>
      </w:r>
      <w:r w:rsidRPr="00275CEE">
        <w:rPr>
          <w:sz w:val="24"/>
          <w:szCs w:val="24"/>
        </w:rPr>
        <w:t xml:space="preserve">No students will be allowed to enter </w:t>
      </w:r>
      <w:r w:rsidR="00473BE9" w:rsidRPr="00275CEE">
        <w:rPr>
          <w:sz w:val="24"/>
          <w:szCs w:val="24"/>
        </w:rPr>
        <w:t xml:space="preserve">the </w:t>
      </w:r>
      <w:r w:rsidRPr="00275CEE">
        <w:rPr>
          <w:sz w:val="24"/>
          <w:szCs w:val="24"/>
        </w:rPr>
        <w:t>School or lessons with other facial piercings.</w:t>
      </w:r>
    </w:p>
    <w:p w14:paraId="688AD593" w14:textId="33CF08C9" w:rsidR="00A15D41" w:rsidRPr="00275CEE" w:rsidRDefault="00A15D41" w:rsidP="00275CEE">
      <w:pPr>
        <w:pStyle w:val="ListParagraph"/>
        <w:numPr>
          <w:ilvl w:val="0"/>
          <w:numId w:val="22"/>
        </w:numPr>
        <w:jc w:val="both"/>
        <w:rPr>
          <w:sz w:val="24"/>
          <w:szCs w:val="24"/>
        </w:rPr>
      </w:pPr>
      <w:r w:rsidRPr="00275CEE">
        <w:rPr>
          <w:sz w:val="24"/>
          <w:szCs w:val="24"/>
        </w:rPr>
        <w:t>Year 10 &amp;</w:t>
      </w:r>
      <w:r w:rsidR="000A3B8B" w:rsidRPr="00275CEE">
        <w:rPr>
          <w:sz w:val="24"/>
          <w:szCs w:val="24"/>
        </w:rPr>
        <w:t xml:space="preserve"> 11 student should not wear any </w:t>
      </w:r>
      <w:r w:rsidR="00155D12" w:rsidRPr="00275CEE">
        <w:rPr>
          <w:sz w:val="24"/>
          <w:szCs w:val="24"/>
        </w:rPr>
        <w:t>other jewellery should be worn except for a discreet watch</w:t>
      </w:r>
      <w:r w:rsidR="000A3B8B" w:rsidRPr="00275CEE">
        <w:rPr>
          <w:sz w:val="24"/>
          <w:szCs w:val="24"/>
        </w:rPr>
        <w:t>.</w:t>
      </w:r>
      <w:r w:rsidR="00155D12" w:rsidRPr="00275CEE">
        <w:rPr>
          <w:sz w:val="24"/>
          <w:szCs w:val="24"/>
        </w:rPr>
        <w:t xml:space="preserve"> </w:t>
      </w:r>
    </w:p>
    <w:p w14:paraId="3ABB42A8" w14:textId="172ADCC3" w:rsidR="00A15D41" w:rsidRPr="00275CEE" w:rsidRDefault="00A15D41" w:rsidP="00275CEE">
      <w:pPr>
        <w:pStyle w:val="ListParagraph"/>
        <w:numPr>
          <w:ilvl w:val="0"/>
          <w:numId w:val="22"/>
        </w:numPr>
        <w:jc w:val="both"/>
        <w:rPr>
          <w:sz w:val="24"/>
          <w:szCs w:val="24"/>
        </w:rPr>
      </w:pPr>
      <w:r w:rsidRPr="00275CEE">
        <w:rPr>
          <w:sz w:val="24"/>
          <w:szCs w:val="24"/>
        </w:rPr>
        <w:t>Year 12 &amp; 13 students may wear other jewellery that is tasteful and appropriate for a business workplace.</w:t>
      </w:r>
    </w:p>
    <w:p w14:paraId="2E11BC5C" w14:textId="77777777" w:rsidR="00950DA9" w:rsidRPr="00275CEE" w:rsidRDefault="00155D12" w:rsidP="00275CEE">
      <w:pPr>
        <w:pStyle w:val="ListParagraph"/>
        <w:numPr>
          <w:ilvl w:val="0"/>
          <w:numId w:val="22"/>
        </w:numPr>
        <w:jc w:val="both"/>
        <w:rPr>
          <w:sz w:val="24"/>
          <w:szCs w:val="24"/>
        </w:rPr>
      </w:pPr>
      <w:r w:rsidRPr="00275CEE">
        <w:rPr>
          <w:sz w:val="24"/>
          <w:szCs w:val="24"/>
        </w:rPr>
        <w:t>Students will not be allowed to enter</w:t>
      </w:r>
      <w:r w:rsidR="00473BE9" w:rsidRPr="00275CEE">
        <w:rPr>
          <w:sz w:val="24"/>
          <w:szCs w:val="24"/>
        </w:rPr>
        <w:t xml:space="preserve"> the School</w:t>
      </w:r>
      <w:r w:rsidRPr="00275CEE">
        <w:rPr>
          <w:sz w:val="24"/>
          <w:szCs w:val="24"/>
        </w:rPr>
        <w:t xml:space="preserve"> with a visible tattoo. </w:t>
      </w:r>
    </w:p>
    <w:p w14:paraId="709AC434" w14:textId="77777777" w:rsidR="00A15D41" w:rsidRPr="00275CEE" w:rsidRDefault="00155D12" w:rsidP="00275CEE">
      <w:pPr>
        <w:pStyle w:val="ListParagraph"/>
        <w:numPr>
          <w:ilvl w:val="0"/>
          <w:numId w:val="22"/>
        </w:numPr>
        <w:jc w:val="both"/>
        <w:rPr>
          <w:sz w:val="24"/>
          <w:szCs w:val="24"/>
        </w:rPr>
      </w:pPr>
      <w:r w:rsidRPr="00275CEE">
        <w:rPr>
          <w:sz w:val="24"/>
          <w:szCs w:val="24"/>
        </w:rPr>
        <w:t xml:space="preserve">Hair decorations or clips must be subtle. </w:t>
      </w:r>
    </w:p>
    <w:p w14:paraId="7973F21B" w14:textId="7C65FF64" w:rsidR="00155D12" w:rsidRPr="00275CEE" w:rsidRDefault="00155D12" w:rsidP="00275CEE">
      <w:pPr>
        <w:pStyle w:val="ListParagraph"/>
        <w:numPr>
          <w:ilvl w:val="0"/>
          <w:numId w:val="22"/>
        </w:numPr>
        <w:jc w:val="both"/>
        <w:rPr>
          <w:sz w:val="24"/>
          <w:szCs w:val="24"/>
        </w:rPr>
      </w:pPr>
      <w:r w:rsidRPr="00275CEE">
        <w:rPr>
          <w:sz w:val="24"/>
          <w:szCs w:val="24"/>
        </w:rPr>
        <w:t xml:space="preserve">Again, the school reserves the right to decide what is </w:t>
      </w:r>
      <w:r w:rsidR="00473BE9" w:rsidRPr="00275CEE">
        <w:rPr>
          <w:sz w:val="24"/>
          <w:szCs w:val="24"/>
        </w:rPr>
        <w:t>appropriate</w:t>
      </w:r>
      <w:r w:rsidRPr="00275CEE">
        <w:rPr>
          <w:sz w:val="24"/>
          <w:szCs w:val="24"/>
        </w:rPr>
        <w:t>.</w:t>
      </w:r>
    </w:p>
    <w:p w14:paraId="701BEA18" w14:textId="77777777" w:rsidR="00182293" w:rsidRDefault="00950DA9" w:rsidP="00473BE9">
      <w:pPr>
        <w:pStyle w:val="Title"/>
        <w:jc w:val="both"/>
        <w:rPr>
          <w:rFonts w:asciiTheme="minorHAnsi" w:hAnsiTheme="minorHAnsi"/>
          <w:sz w:val="24"/>
          <w:szCs w:val="24"/>
        </w:rPr>
      </w:pPr>
      <w:r>
        <w:rPr>
          <w:rFonts w:asciiTheme="minorHAnsi" w:hAnsiTheme="minorHAnsi"/>
          <w:sz w:val="24"/>
          <w:szCs w:val="24"/>
        </w:rPr>
        <w:t>Facial</w:t>
      </w:r>
      <w:r w:rsidR="00473BE9">
        <w:rPr>
          <w:rFonts w:asciiTheme="minorHAnsi" w:hAnsiTheme="minorHAnsi"/>
          <w:sz w:val="24"/>
          <w:szCs w:val="24"/>
          <w:lang w:val="en-GB"/>
        </w:rPr>
        <w:t xml:space="preserve"> </w:t>
      </w:r>
      <w:r>
        <w:rPr>
          <w:rFonts w:asciiTheme="minorHAnsi" w:hAnsiTheme="minorHAnsi"/>
          <w:sz w:val="24"/>
          <w:szCs w:val="24"/>
        </w:rPr>
        <w:t>H</w:t>
      </w:r>
      <w:r w:rsidR="00155D12" w:rsidRPr="00182293">
        <w:rPr>
          <w:rFonts w:asciiTheme="minorHAnsi" w:hAnsiTheme="minorHAnsi"/>
          <w:sz w:val="24"/>
          <w:szCs w:val="24"/>
        </w:rPr>
        <w:t>air</w:t>
      </w:r>
    </w:p>
    <w:p w14:paraId="6B91D7D6" w14:textId="77777777" w:rsidR="00275CEE" w:rsidRDefault="00275CEE" w:rsidP="00473BE9">
      <w:pPr>
        <w:pStyle w:val="Title"/>
        <w:jc w:val="both"/>
        <w:rPr>
          <w:rFonts w:asciiTheme="minorHAnsi" w:hAnsiTheme="minorHAnsi"/>
          <w:sz w:val="24"/>
          <w:szCs w:val="24"/>
        </w:rPr>
      </w:pPr>
    </w:p>
    <w:p w14:paraId="79F09752" w14:textId="77777777" w:rsidR="00155D12" w:rsidRPr="00182293" w:rsidRDefault="009F7314" w:rsidP="00275CEE">
      <w:pPr>
        <w:pStyle w:val="Title"/>
        <w:numPr>
          <w:ilvl w:val="0"/>
          <w:numId w:val="23"/>
        </w:numPr>
        <w:jc w:val="both"/>
        <w:rPr>
          <w:rFonts w:asciiTheme="minorHAnsi" w:hAnsiTheme="minorHAnsi"/>
          <w:bCs/>
          <w:sz w:val="24"/>
          <w:szCs w:val="24"/>
        </w:rPr>
      </w:pPr>
      <w:r>
        <w:rPr>
          <w:rFonts w:asciiTheme="minorHAnsi" w:hAnsiTheme="minorHAnsi" w:cs="Tahoma"/>
          <w:b w:val="0"/>
          <w:color w:val="222222"/>
          <w:sz w:val="24"/>
          <w:szCs w:val="24"/>
          <w:lang w:eastAsia="en-GB"/>
        </w:rPr>
        <w:t xml:space="preserve">Beards should be neat and tidy, </w:t>
      </w:r>
      <w:r w:rsidR="00155D12" w:rsidRPr="00182293">
        <w:rPr>
          <w:rFonts w:asciiTheme="minorHAnsi" w:hAnsiTheme="minorHAnsi"/>
          <w:b w:val="0"/>
          <w:sz w:val="24"/>
          <w:szCs w:val="24"/>
        </w:rPr>
        <w:t>otherwise boys are to be clean shaven.</w:t>
      </w:r>
    </w:p>
    <w:p w14:paraId="1DEA27B1" w14:textId="77777777" w:rsidR="00182293" w:rsidRPr="00182293" w:rsidRDefault="00182293" w:rsidP="00473BE9">
      <w:pPr>
        <w:jc w:val="both"/>
        <w:rPr>
          <w:b/>
          <w:sz w:val="24"/>
          <w:szCs w:val="24"/>
        </w:rPr>
      </w:pPr>
    </w:p>
    <w:p w14:paraId="53B6D86D" w14:textId="77777777" w:rsidR="00B401C4" w:rsidRDefault="00B401C4">
      <w:pPr>
        <w:spacing w:after="160" w:line="259" w:lineRule="auto"/>
        <w:rPr>
          <w:b/>
          <w:sz w:val="24"/>
          <w:szCs w:val="24"/>
        </w:rPr>
      </w:pPr>
      <w:r>
        <w:rPr>
          <w:b/>
          <w:sz w:val="24"/>
          <w:szCs w:val="24"/>
        </w:rPr>
        <w:br w:type="page"/>
      </w:r>
    </w:p>
    <w:p w14:paraId="3B01715D" w14:textId="51340529" w:rsidR="00155D12" w:rsidRDefault="000A3B8B" w:rsidP="00473BE9">
      <w:pPr>
        <w:jc w:val="both"/>
        <w:rPr>
          <w:b/>
          <w:sz w:val="24"/>
          <w:szCs w:val="24"/>
        </w:rPr>
      </w:pPr>
      <w:r>
        <w:rPr>
          <w:b/>
          <w:sz w:val="24"/>
          <w:szCs w:val="24"/>
        </w:rPr>
        <w:lastRenderedPageBreak/>
        <w:t>School B</w:t>
      </w:r>
      <w:r w:rsidR="00155D12" w:rsidRPr="00182293">
        <w:rPr>
          <w:b/>
          <w:sz w:val="24"/>
          <w:szCs w:val="24"/>
        </w:rPr>
        <w:t>ag</w:t>
      </w:r>
      <w:r>
        <w:rPr>
          <w:b/>
          <w:sz w:val="24"/>
          <w:szCs w:val="24"/>
        </w:rPr>
        <w:t>s</w:t>
      </w:r>
    </w:p>
    <w:p w14:paraId="5512247A" w14:textId="77777777" w:rsidR="00275CEE" w:rsidRPr="00182293" w:rsidRDefault="00275CEE" w:rsidP="00473BE9">
      <w:pPr>
        <w:jc w:val="both"/>
        <w:rPr>
          <w:b/>
          <w:sz w:val="24"/>
          <w:szCs w:val="24"/>
        </w:rPr>
      </w:pPr>
    </w:p>
    <w:p w14:paraId="4166E23D" w14:textId="77777777" w:rsidR="00950DA9" w:rsidRPr="00275CEE" w:rsidRDefault="00155D12" w:rsidP="00275CEE">
      <w:pPr>
        <w:pStyle w:val="ListParagraph"/>
        <w:numPr>
          <w:ilvl w:val="0"/>
          <w:numId w:val="23"/>
        </w:numPr>
        <w:jc w:val="both"/>
        <w:rPr>
          <w:sz w:val="24"/>
          <w:szCs w:val="24"/>
        </w:rPr>
      </w:pPr>
      <w:r w:rsidRPr="00275CEE">
        <w:rPr>
          <w:sz w:val="24"/>
          <w:szCs w:val="24"/>
        </w:rPr>
        <w:t xml:space="preserve">Students must bring appropriate equipment in a plain, dark coloured bag large enough to carry </w:t>
      </w:r>
      <w:r w:rsidR="00DA4FA6" w:rsidRPr="00275CEE">
        <w:rPr>
          <w:sz w:val="24"/>
          <w:szCs w:val="24"/>
        </w:rPr>
        <w:t>their school</w:t>
      </w:r>
      <w:r w:rsidRPr="00275CEE">
        <w:rPr>
          <w:sz w:val="24"/>
          <w:szCs w:val="24"/>
        </w:rPr>
        <w:t xml:space="preserve"> equipment. </w:t>
      </w:r>
    </w:p>
    <w:p w14:paraId="230215C1" w14:textId="46C019B5" w:rsidR="00155D12" w:rsidRPr="00275CEE" w:rsidRDefault="00950DA9" w:rsidP="00275CEE">
      <w:pPr>
        <w:pStyle w:val="ListParagraph"/>
        <w:numPr>
          <w:ilvl w:val="0"/>
          <w:numId w:val="23"/>
        </w:numPr>
        <w:jc w:val="both"/>
        <w:rPr>
          <w:sz w:val="24"/>
          <w:szCs w:val="24"/>
        </w:rPr>
      </w:pPr>
      <w:r w:rsidRPr="00275CEE">
        <w:rPr>
          <w:sz w:val="24"/>
          <w:szCs w:val="24"/>
        </w:rPr>
        <w:t>Year 10 &amp; 11 s</w:t>
      </w:r>
      <w:r w:rsidR="00155D12" w:rsidRPr="00275CEE">
        <w:rPr>
          <w:sz w:val="24"/>
          <w:szCs w:val="24"/>
        </w:rPr>
        <w:t xml:space="preserve">tudents should bring the following items to the school daily: pencil case containing pens, pencils, a mathematical geometry set (including </w:t>
      </w:r>
      <w:r w:rsidR="00A15D41" w:rsidRPr="00275CEE">
        <w:rPr>
          <w:bCs/>
          <w:sz w:val="24"/>
          <w:szCs w:val="24"/>
        </w:rPr>
        <w:t xml:space="preserve">a </w:t>
      </w:r>
      <w:r w:rsidR="00155D12" w:rsidRPr="00275CEE">
        <w:rPr>
          <w:bCs/>
          <w:sz w:val="24"/>
          <w:szCs w:val="24"/>
        </w:rPr>
        <w:t xml:space="preserve">ruler, compasses, protractor, eraser and set square), </w:t>
      </w:r>
      <w:r w:rsidR="00155D12" w:rsidRPr="00275CEE">
        <w:rPr>
          <w:sz w:val="24"/>
          <w:szCs w:val="24"/>
        </w:rPr>
        <w:t xml:space="preserve">a </w:t>
      </w:r>
      <w:r w:rsidR="00155D12" w:rsidRPr="00275CEE">
        <w:rPr>
          <w:bCs/>
          <w:sz w:val="24"/>
          <w:szCs w:val="24"/>
        </w:rPr>
        <w:t>scientific calculator</w:t>
      </w:r>
      <w:r w:rsidR="00155D12" w:rsidRPr="00275CEE">
        <w:rPr>
          <w:sz w:val="24"/>
          <w:szCs w:val="24"/>
        </w:rPr>
        <w:t>, and other equipment required for lessons on the day e.g. P</w:t>
      </w:r>
      <w:r w:rsidR="00A15D41" w:rsidRPr="00275CEE">
        <w:rPr>
          <w:sz w:val="24"/>
          <w:szCs w:val="24"/>
        </w:rPr>
        <w:t>.</w:t>
      </w:r>
      <w:r w:rsidR="00155D12" w:rsidRPr="00275CEE">
        <w:rPr>
          <w:sz w:val="24"/>
          <w:szCs w:val="24"/>
        </w:rPr>
        <w:t>E</w:t>
      </w:r>
      <w:r w:rsidR="00A15D41" w:rsidRPr="00275CEE">
        <w:rPr>
          <w:sz w:val="24"/>
          <w:szCs w:val="24"/>
        </w:rPr>
        <w:t>.</w:t>
      </w:r>
      <w:r w:rsidR="00155D12" w:rsidRPr="00275CEE">
        <w:rPr>
          <w:sz w:val="24"/>
          <w:szCs w:val="24"/>
        </w:rPr>
        <w:t xml:space="preserve"> kit. There should be no expectation that the school will lend students any equipment at all.</w:t>
      </w:r>
    </w:p>
    <w:p w14:paraId="14B63270" w14:textId="77777777" w:rsidR="000E3053" w:rsidRDefault="000E3053" w:rsidP="000E3053">
      <w:pPr>
        <w:pStyle w:val="ListParagraph"/>
        <w:ind w:left="0"/>
        <w:jc w:val="both"/>
        <w:rPr>
          <w:sz w:val="24"/>
          <w:szCs w:val="24"/>
        </w:rPr>
      </w:pPr>
    </w:p>
    <w:p w14:paraId="59F0FC27" w14:textId="3EB505A4" w:rsidR="00A85B63" w:rsidRPr="00182293" w:rsidRDefault="000E3053" w:rsidP="00955F0A">
      <w:pPr>
        <w:pStyle w:val="ListParagraph"/>
        <w:ind w:left="0"/>
        <w:jc w:val="both"/>
        <w:rPr>
          <w:sz w:val="24"/>
          <w:szCs w:val="24"/>
        </w:rPr>
      </w:pPr>
      <w:r>
        <w:rPr>
          <w:sz w:val="24"/>
          <w:szCs w:val="24"/>
        </w:rPr>
        <w:t>Space Studio West London reserves the right to make exceptions to any of the guidance outlined above.</w:t>
      </w:r>
    </w:p>
    <w:sectPr w:rsidR="00A85B63" w:rsidRPr="00182293" w:rsidSect="00B401C4">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B2D7B"/>
    <w:multiLevelType w:val="hybridMultilevel"/>
    <w:tmpl w:val="FF120F4A"/>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6D6226"/>
    <w:multiLevelType w:val="hybridMultilevel"/>
    <w:tmpl w:val="CA8E52FC"/>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4F75A4"/>
    <w:multiLevelType w:val="hybridMultilevel"/>
    <w:tmpl w:val="B44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922CB"/>
    <w:multiLevelType w:val="hybridMultilevel"/>
    <w:tmpl w:val="1512A370"/>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A82E0C"/>
    <w:multiLevelType w:val="hybridMultilevel"/>
    <w:tmpl w:val="7B5851D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727F9"/>
    <w:multiLevelType w:val="hybridMultilevel"/>
    <w:tmpl w:val="7EBA20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611C0E"/>
    <w:multiLevelType w:val="hybridMultilevel"/>
    <w:tmpl w:val="DA02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F36466"/>
    <w:multiLevelType w:val="hybridMultilevel"/>
    <w:tmpl w:val="CDAE09B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0D21C7"/>
    <w:multiLevelType w:val="hybridMultilevel"/>
    <w:tmpl w:val="FBEE8A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F258EA"/>
    <w:multiLevelType w:val="hybridMultilevel"/>
    <w:tmpl w:val="9F4C8F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000923"/>
    <w:multiLevelType w:val="hybridMultilevel"/>
    <w:tmpl w:val="6776B08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1D32C4"/>
    <w:multiLevelType w:val="hybridMultilevel"/>
    <w:tmpl w:val="A412D0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20910E2"/>
    <w:multiLevelType w:val="hybridMultilevel"/>
    <w:tmpl w:val="CAD0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AE23D8"/>
    <w:multiLevelType w:val="hybridMultilevel"/>
    <w:tmpl w:val="BDB8EB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157EA0"/>
    <w:multiLevelType w:val="multilevel"/>
    <w:tmpl w:val="1C3C77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C0EA9"/>
    <w:multiLevelType w:val="hybridMultilevel"/>
    <w:tmpl w:val="3E105AB2"/>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C91841"/>
    <w:multiLevelType w:val="hybridMultilevel"/>
    <w:tmpl w:val="4AC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6E3BD4"/>
    <w:multiLevelType w:val="hybridMultilevel"/>
    <w:tmpl w:val="0B3683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2B92569"/>
    <w:multiLevelType w:val="hybridMultilevel"/>
    <w:tmpl w:val="D41CAE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682A4F"/>
    <w:multiLevelType w:val="hybridMultilevel"/>
    <w:tmpl w:val="93E6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91813"/>
    <w:multiLevelType w:val="hybridMultilevel"/>
    <w:tmpl w:val="92B0FA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E7E0462"/>
    <w:multiLevelType w:val="hybridMultilevel"/>
    <w:tmpl w:val="96E67AE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0"/>
  </w:num>
  <w:num w:numId="8">
    <w:abstractNumId w:val="19"/>
  </w:num>
  <w:num w:numId="9">
    <w:abstractNumId w:val="6"/>
  </w:num>
  <w:num w:numId="10">
    <w:abstractNumId w:val="16"/>
  </w:num>
  <w:num w:numId="11">
    <w:abstractNumId w:val="2"/>
  </w:num>
  <w:num w:numId="12">
    <w:abstractNumId w:val="1"/>
  </w:num>
  <w:num w:numId="13">
    <w:abstractNumId w:val="8"/>
  </w:num>
  <w:num w:numId="14">
    <w:abstractNumId w:val="0"/>
  </w:num>
  <w:num w:numId="15">
    <w:abstractNumId w:val="21"/>
  </w:num>
  <w:num w:numId="16">
    <w:abstractNumId w:val="7"/>
  </w:num>
  <w:num w:numId="17">
    <w:abstractNumId w:val="9"/>
  </w:num>
  <w:num w:numId="18">
    <w:abstractNumId w:val="13"/>
  </w:num>
  <w:num w:numId="19">
    <w:abstractNumId w:val="3"/>
  </w:num>
  <w:num w:numId="20">
    <w:abstractNumId w:val="4"/>
  </w:num>
  <w:num w:numId="21">
    <w:abstractNumId w:val="15"/>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12"/>
    <w:rsid w:val="00006606"/>
    <w:rsid w:val="000A3B8B"/>
    <w:rsid w:val="000E3053"/>
    <w:rsid w:val="00155D12"/>
    <w:rsid w:val="00180EFA"/>
    <w:rsid w:val="00182293"/>
    <w:rsid w:val="001E4EFB"/>
    <w:rsid w:val="00275CEE"/>
    <w:rsid w:val="00302E05"/>
    <w:rsid w:val="00473BE9"/>
    <w:rsid w:val="0083776B"/>
    <w:rsid w:val="008F25B1"/>
    <w:rsid w:val="00950DA9"/>
    <w:rsid w:val="00955F0A"/>
    <w:rsid w:val="00956D87"/>
    <w:rsid w:val="009F7314"/>
    <w:rsid w:val="00A15D41"/>
    <w:rsid w:val="00A2147A"/>
    <w:rsid w:val="00A24540"/>
    <w:rsid w:val="00A823E8"/>
    <w:rsid w:val="00A85B63"/>
    <w:rsid w:val="00B401C4"/>
    <w:rsid w:val="00DA4FA6"/>
    <w:rsid w:val="00FC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A9A1"/>
  <w15:chartTrackingRefBased/>
  <w15:docId w15:val="{08F0214E-A406-4289-B3F8-24BC2526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1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D12"/>
    <w:pPr>
      <w:spacing w:after="200" w:line="276" w:lineRule="auto"/>
      <w:ind w:left="720"/>
      <w:contextualSpacing/>
    </w:pPr>
  </w:style>
  <w:style w:type="paragraph" w:styleId="NormalWeb">
    <w:name w:val="Normal (Web)"/>
    <w:basedOn w:val="Normal"/>
    <w:uiPriority w:val="99"/>
    <w:rsid w:val="00155D12"/>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10"/>
    <w:qFormat/>
    <w:rsid w:val="00155D12"/>
    <w:pPr>
      <w:jc w:val="center"/>
    </w:pPr>
    <w:rPr>
      <w:rFonts w:ascii="Arial" w:eastAsia="Times New Roman" w:hAnsi="Arial" w:cs="Times New Roman"/>
      <w:b/>
      <w:sz w:val="40"/>
      <w:szCs w:val="20"/>
      <w:lang w:val="x-none"/>
    </w:rPr>
  </w:style>
  <w:style w:type="character" w:customStyle="1" w:styleId="TitleChar">
    <w:name w:val="Title Char"/>
    <w:basedOn w:val="DefaultParagraphFont"/>
    <w:link w:val="Title"/>
    <w:uiPriority w:val="10"/>
    <w:rsid w:val="00155D12"/>
    <w:rPr>
      <w:rFonts w:ascii="Arial" w:eastAsia="Times New Roman" w:hAnsi="Arial" w:cs="Times New Roman"/>
      <w:b/>
      <w:sz w:val="40"/>
      <w:szCs w:val="20"/>
      <w:lang w:val="x-none"/>
    </w:rPr>
  </w:style>
  <w:style w:type="paragraph" w:styleId="BodyText">
    <w:name w:val="Body Text"/>
    <w:basedOn w:val="Normal"/>
    <w:link w:val="BodyTextChar"/>
    <w:unhideWhenUsed/>
    <w:rsid w:val="00155D12"/>
    <w:pPr>
      <w:spacing w:after="120"/>
    </w:pPr>
    <w:rPr>
      <w:rFonts w:ascii="Calibri" w:eastAsia="Calibri" w:hAnsi="Calibri" w:cs="Calibri"/>
      <w:lang w:eastAsia="en-GB"/>
    </w:rPr>
  </w:style>
  <w:style w:type="character" w:customStyle="1" w:styleId="BodyTextChar">
    <w:name w:val="Body Text Char"/>
    <w:basedOn w:val="DefaultParagraphFont"/>
    <w:link w:val="BodyText"/>
    <w:rsid w:val="00155D12"/>
    <w:rPr>
      <w:rFonts w:ascii="Calibri" w:eastAsia="Calibri" w:hAnsi="Calibri" w:cs="Calibri"/>
      <w:lang w:eastAsia="en-GB"/>
    </w:rPr>
  </w:style>
  <w:style w:type="paragraph" w:styleId="BalloonText">
    <w:name w:val="Balloon Text"/>
    <w:basedOn w:val="Normal"/>
    <w:link w:val="BalloonTextChar"/>
    <w:uiPriority w:val="99"/>
    <w:semiHidden/>
    <w:unhideWhenUsed/>
    <w:rsid w:val="00956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80DC-E9AF-1348-A9D7-5FC76755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1021</Words>
  <Characters>4974</Characters>
  <Application>Microsoft Macintosh Word</Application>
  <DocSecurity>0</DocSecurity>
  <Lines>127</Lines>
  <Paragraphs>63</Paragraphs>
  <ScaleCrop>false</ScaleCrop>
  <HeadingPairs>
    <vt:vector size="2" baseType="variant">
      <vt:variant>
        <vt:lpstr>Title</vt:lpstr>
      </vt:variant>
      <vt:variant>
        <vt:i4>1</vt:i4>
      </vt:variant>
    </vt:vector>
  </HeadingPairs>
  <TitlesOfParts>
    <vt:vector size="1" baseType="lpstr">
      <vt:lpstr/>
    </vt:vector>
  </TitlesOfParts>
  <Company>SSWL</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Fernandes</dc:creator>
  <cp:keywords/>
  <dc:description/>
  <cp:lastModifiedBy>David Booth</cp:lastModifiedBy>
  <cp:revision>5</cp:revision>
  <cp:lastPrinted>2017-07-04T15:05:00Z</cp:lastPrinted>
  <dcterms:created xsi:type="dcterms:W3CDTF">2018-05-16T19:14:00Z</dcterms:created>
  <dcterms:modified xsi:type="dcterms:W3CDTF">2018-06-06T15:32:00Z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04a06b694ccb42c2965cd1f6975c1a1b</vt:lpwstr>
  </property>
  <property fmtid="{D5CDD505-2E9C-101B-9397-08002B2CF9AE}" pid="3" name="SW-FINGERPRINT">
    <vt:lpwstr/>
  </property>
</Properties>
</file>